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3360" w14:textId="07E261F7" w:rsidR="00375C99" w:rsidRPr="00520AA4" w:rsidRDefault="000F65D9" w:rsidP="00761BF4">
      <w:pPr>
        <w:pStyle w:val="Title"/>
      </w:pPr>
      <w:r>
        <w:t>Peppi – opinto</w:t>
      </w:r>
      <w:r w:rsidR="00CF5998">
        <w:t xml:space="preserve">kokonaisuuden </w:t>
      </w:r>
      <w:r>
        <w:t>kuvauksen pohja</w:t>
      </w:r>
    </w:p>
    <w:p w14:paraId="06CAB1E3" w14:textId="77777777" w:rsidR="00375C99" w:rsidRPr="00520AA4" w:rsidRDefault="00375C99" w:rsidP="00F574DB">
      <w:pPr>
        <w:pStyle w:val="Heading1"/>
      </w:pPr>
      <w:r w:rsidRPr="00520AA4">
        <w:t xml:space="preserve"> </w:t>
      </w:r>
      <w:r w:rsidR="00F454CF" w:rsidRPr="00681E6D">
        <w:t>O</w:t>
      </w:r>
      <w:r w:rsidR="005B27B0">
        <w:t>hjeen tarkoitus</w:t>
      </w:r>
    </w:p>
    <w:p w14:paraId="29170AF0" w14:textId="10F6F052" w:rsidR="00375C99" w:rsidRDefault="000F65D9" w:rsidP="00870802">
      <w:r w:rsidRPr="000F65D9">
        <w:t>Ohje opinto</w:t>
      </w:r>
      <w:r w:rsidR="00CF5998">
        <w:t xml:space="preserve">kokonaisuuden </w:t>
      </w:r>
      <w:r w:rsidRPr="000F65D9">
        <w:t xml:space="preserve">kuvauksen laatimiseksi </w:t>
      </w:r>
      <w:proofErr w:type="spellStart"/>
      <w:r w:rsidRPr="000F65D9">
        <w:t>Jamkissa</w:t>
      </w:r>
      <w:proofErr w:type="spellEnd"/>
      <w:r w:rsidRPr="000F65D9">
        <w:t>.</w:t>
      </w:r>
    </w:p>
    <w:p w14:paraId="15BD262E" w14:textId="344F34B0" w:rsidR="00537774" w:rsidRPr="005C25F6" w:rsidRDefault="00537774" w:rsidP="00870802">
      <w:r w:rsidRPr="00537774">
        <w:rPr>
          <w:rFonts w:eastAsiaTheme="majorEastAsia"/>
        </w:rPr>
        <w:t>*) Pakollinen kenttä Pepissä</w:t>
      </w:r>
      <w:r>
        <w:rPr>
          <w:rFonts w:eastAsiaTheme="majorEastAsia"/>
        </w:rPr>
        <w:br/>
      </w:r>
    </w:p>
    <w:p w14:paraId="740B58E0" w14:textId="2EFF210F" w:rsidR="00375C99" w:rsidRPr="00A84BDE" w:rsidRDefault="000F65D9" w:rsidP="00F574DB">
      <w:pPr>
        <w:pStyle w:val="Heading1"/>
      </w:pPr>
      <w:r w:rsidRPr="000F65D9">
        <w:t>Huomioitavia asioita</w:t>
      </w:r>
    </w:p>
    <w:p w14:paraId="4A4C9662" w14:textId="2C085E1D" w:rsidR="000F65D9" w:rsidRDefault="000F65D9" w:rsidP="000F65D9">
      <w:pPr>
        <w:pStyle w:val="ListParagraph"/>
        <w:numPr>
          <w:ilvl w:val="0"/>
          <w:numId w:val="17"/>
        </w:numPr>
      </w:pPr>
      <w:r>
        <w:t>Teethän kuvauksesta selkeän, innostavan ja ymmärrettävän.</w:t>
      </w:r>
    </w:p>
    <w:p w14:paraId="77320E55" w14:textId="77777777" w:rsidR="000F65D9" w:rsidRDefault="000F65D9" w:rsidP="000F65D9">
      <w:pPr>
        <w:pStyle w:val="ListParagraph"/>
        <w:numPr>
          <w:ilvl w:val="0"/>
          <w:numId w:val="17"/>
        </w:numPr>
      </w:pPr>
      <w:r>
        <w:t>Käytä sinä-muotoa kuvailukentissä.</w:t>
      </w:r>
    </w:p>
    <w:p w14:paraId="565CBFD3" w14:textId="71BF04F7" w:rsidR="000F65D9" w:rsidRDefault="000F65D9" w:rsidP="000F65D9">
      <w:pPr>
        <w:pStyle w:val="ListParagraph"/>
        <w:numPr>
          <w:ilvl w:val="0"/>
          <w:numId w:val="17"/>
        </w:numPr>
      </w:pPr>
      <w:r>
        <w:t>Suomenkieliset kuvaukset kirjoitetaan Suomeksi-kenttiin ja englanninkieliset kuvaukset Englanniksi-kenttiin. Englanninkieliset opinto</w:t>
      </w:r>
      <w:r w:rsidR="00CF5998">
        <w:t>kokonaisuudet</w:t>
      </w:r>
      <w:r>
        <w:t xml:space="preserve"> tehdään vain Englanniksi-kenttiin. </w:t>
      </w:r>
    </w:p>
    <w:p w14:paraId="5D8D3B34" w14:textId="2544E5C8" w:rsidR="000F65D9" w:rsidRDefault="000F65D9" w:rsidP="000F65D9">
      <w:pPr>
        <w:pStyle w:val="ListParagraph"/>
        <w:numPr>
          <w:ilvl w:val="0"/>
          <w:numId w:val="17"/>
        </w:numPr>
      </w:pPr>
      <w:r>
        <w:t>Opinto</w:t>
      </w:r>
      <w:r w:rsidR="00CF5998">
        <w:t xml:space="preserve">kokonaisuuden </w:t>
      </w:r>
      <w:r>
        <w:t>kuvauksessa pyritään välttämään luettelomerkkejä, mutta jos se on välttämätöntä, käytetään – (ranskalaista viivaa). ”Kauttaviiva-merkkiä” / ei saa käyttää!</w:t>
      </w:r>
    </w:p>
    <w:p w14:paraId="70B3CA3A" w14:textId="4CC7B97D" w:rsidR="00187639" w:rsidRPr="00537774" w:rsidRDefault="00187639" w:rsidP="00537774">
      <w:pPr>
        <w:pStyle w:val="ListParagraph"/>
        <w:numPr>
          <w:ilvl w:val="0"/>
          <w:numId w:val="17"/>
        </w:numPr>
        <w:rPr>
          <w:rFonts w:eastAsiaTheme="majorEastAsia" w:cstheme="majorBidi"/>
          <w:b/>
          <w:szCs w:val="26"/>
        </w:rPr>
      </w:pPr>
      <w:r>
        <w:rPr>
          <w:rFonts w:eastAsiaTheme="majorEastAsia" w:cstheme="majorBidi"/>
          <w:b/>
          <w:szCs w:val="26"/>
        </w:rPr>
        <w:t>Opintokokonaisuudessa saa olla vain yhdentyyppisiä opintojaksoja: pakollisia, vaihtoehtoisia tai vapaasti valittavia.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pintojaksokuvauksen Peppi-mallipohja"/>
        <w:tblDescription w:val="Opintojaksokuvauksen Peppi-mallipohja taulukkomuodossa"/>
      </w:tblPr>
      <w:tblGrid>
        <w:gridCol w:w="2438"/>
        <w:gridCol w:w="7622"/>
      </w:tblGrid>
      <w:tr w:rsidR="002A0BA5" w:rsidRPr="00B4141B" w14:paraId="55202380" w14:textId="77777777" w:rsidTr="002A0BA5">
        <w:trPr>
          <w:tblHeader/>
        </w:trPr>
        <w:tc>
          <w:tcPr>
            <w:tcW w:w="2438" w:type="dxa"/>
            <w:shd w:val="clear" w:color="auto" w:fill="FBE4D5" w:themeFill="accent2" w:themeFillTint="33"/>
          </w:tcPr>
          <w:p w14:paraId="513AF6A3" w14:textId="1FEC0A6E" w:rsidR="002A0BA5" w:rsidRPr="00B4141B" w:rsidRDefault="002A0BA5" w:rsidP="002A0BA5">
            <w:pPr>
              <w:pStyle w:val="Taulukkootsikko1"/>
            </w:pPr>
            <w:r>
              <w:t>Kentän nimi Pepissä</w:t>
            </w:r>
          </w:p>
        </w:tc>
        <w:tc>
          <w:tcPr>
            <w:tcW w:w="7622" w:type="dxa"/>
            <w:shd w:val="clear" w:color="auto" w:fill="FBE4D5" w:themeFill="accent2" w:themeFillTint="33"/>
          </w:tcPr>
          <w:p w14:paraId="6AE7AE8C" w14:textId="601E95AD" w:rsidR="002A0BA5" w:rsidRPr="00B4141B" w:rsidRDefault="00237C88" w:rsidP="002A0BA5">
            <w:pPr>
              <w:pStyle w:val="Taulukkootsikko1"/>
            </w:pPr>
            <w:r>
              <w:t>Sisällön valinnaisuus, edeltävä osaaminen ja tarjontatiedot</w:t>
            </w:r>
          </w:p>
        </w:tc>
      </w:tr>
      <w:tr w:rsidR="002A0BA5" w:rsidRPr="00B4141B" w14:paraId="5DEACFFE" w14:textId="77777777" w:rsidTr="00892E9F">
        <w:tc>
          <w:tcPr>
            <w:tcW w:w="2438" w:type="dxa"/>
          </w:tcPr>
          <w:p w14:paraId="4CFEBC0B" w14:textId="419324E3" w:rsidR="002A0BA5" w:rsidRPr="00D734EB" w:rsidRDefault="002A0BA5" w:rsidP="002A0BA5">
            <w:pPr>
              <w:pStyle w:val="Taulukkootsikko2"/>
            </w:pPr>
            <w:r w:rsidRPr="00D734EB">
              <w:t>*Nimi suomeksi ja englanniksi</w:t>
            </w:r>
          </w:p>
        </w:tc>
        <w:tc>
          <w:tcPr>
            <w:tcW w:w="7622" w:type="dxa"/>
          </w:tcPr>
          <w:p w14:paraId="6380C3F7" w14:textId="664FE9E5" w:rsidR="002A0BA5" w:rsidRPr="00491DAA" w:rsidRDefault="002A0BA5" w:rsidP="002A0BA5">
            <w:pPr>
              <w:pStyle w:val="Taulukkoteksti"/>
            </w:pPr>
            <w:r w:rsidRPr="00491DAA">
              <w:t>Kuvaava nimi opinto</w:t>
            </w:r>
            <w:r w:rsidR="00187639">
              <w:t>kokonaisuudelle</w:t>
            </w:r>
            <w:r w:rsidRPr="00491DAA">
              <w:t>, josta selviää koulutusala ja tavoiteltava osaaminen. Suomeksi-kenttään suomenkielinen nimi ja Englanniksi-kenttään nimi englanniksi. Englanninkielisten opinto</w:t>
            </w:r>
            <w:r w:rsidR="00187639">
              <w:t>kokonaisuuksien</w:t>
            </w:r>
            <w:r w:rsidRPr="00491DAA">
              <w:t xml:space="preserve"> kuvaukset kirjoitetaan vain Englanniksi-kenttiin, englanninkielinen nimi tulee myös Suomeksi-kenttiin, sillä kenttä ei voi olla tyhjä.</w:t>
            </w:r>
          </w:p>
        </w:tc>
      </w:tr>
      <w:tr w:rsidR="002A0BA5" w:rsidRPr="00B4141B" w14:paraId="6C457CA9" w14:textId="77777777" w:rsidTr="00892E9F">
        <w:tc>
          <w:tcPr>
            <w:tcW w:w="2438" w:type="dxa"/>
          </w:tcPr>
          <w:p w14:paraId="143A2761" w14:textId="135A36C0" w:rsidR="002A0BA5" w:rsidRPr="00B4141B" w:rsidRDefault="00187639" w:rsidP="002A0BA5">
            <w:pPr>
              <w:pStyle w:val="Taulukkootsikko2"/>
            </w:pPr>
            <w:r>
              <w:t>Sisällön valinnaisuus</w:t>
            </w:r>
          </w:p>
        </w:tc>
        <w:tc>
          <w:tcPr>
            <w:tcW w:w="7622" w:type="dxa"/>
          </w:tcPr>
          <w:p w14:paraId="2122D74E" w14:textId="77777777" w:rsidR="002A0BA5" w:rsidRDefault="00187639" w:rsidP="002A0BA5">
            <w:pPr>
              <w:pStyle w:val="Taulukkotekstiitalic"/>
            </w:pPr>
            <w:r>
              <w:t xml:space="preserve">Valitse </w:t>
            </w:r>
            <w:proofErr w:type="spellStart"/>
            <w:r>
              <w:t>alasvetovalikosta</w:t>
            </w:r>
            <w:proofErr w:type="spellEnd"/>
            <w:r>
              <w:t xml:space="preserve"> valinta, joka kuvaa opintojen pakollisuutta. Vaihtoehdot ovat: kaikki pakollisia, valitaan yksi, valitaan n kappaletta, valitaan x opintopistettä, valitaan erillisten kriteerien mukaan.</w:t>
            </w:r>
          </w:p>
          <w:p w14:paraId="30E53460" w14:textId="31C8B5AA" w:rsidR="00553801" w:rsidRPr="00553801" w:rsidRDefault="00553801" w:rsidP="002A0BA5">
            <w:pPr>
              <w:pStyle w:val="Taulukkotekstiitalic"/>
              <w:rPr>
                <w:b/>
                <w:bCs w:val="0"/>
              </w:rPr>
            </w:pPr>
            <w:r>
              <w:rPr>
                <w:b/>
                <w:bCs w:val="0"/>
              </w:rPr>
              <w:t>Jos kaikki opinnot eivät ole pakollisia, k</w:t>
            </w:r>
            <w:r w:rsidRPr="00553801">
              <w:rPr>
                <w:b/>
                <w:bCs w:val="0"/>
              </w:rPr>
              <w:t>äytä vain valinta</w:t>
            </w:r>
            <w:r>
              <w:rPr>
                <w:b/>
                <w:bCs w:val="0"/>
              </w:rPr>
              <w:t xml:space="preserve">a </w:t>
            </w:r>
            <w:r w:rsidRPr="00553801">
              <w:rPr>
                <w:b/>
                <w:bCs w:val="0"/>
              </w:rPr>
              <w:t>”valitaan erillisten kriteerien mukaan”, sillä muilla valinnoilla Kriteerit-kenttä ei ole käytettävissä!</w:t>
            </w:r>
          </w:p>
          <w:p w14:paraId="1605817E" w14:textId="28D58726" w:rsidR="005853A0" w:rsidRPr="00B4141B" w:rsidRDefault="005853A0" w:rsidP="002A0BA5">
            <w:pPr>
              <w:pStyle w:val="Taulukkotekstiitalic"/>
            </w:pPr>
            <w:r>
              <w:lastRenderedPageBreak/>
              <w:t xml:space="preserve">Huom. Jos valitset </w:t>
            </w:r>
            <w:r w:rsidR="00B97B8A">
              <w:t>”valitaan erillisten kriteerien mukaan</w:t>
            </w:r>
            <w:r w:rsidR="00637D00">
              <w:t>”,</w:t>
            </w:r>
            <w:r>
              <w:t xml:space="preserve"> opintokokonaisuus ei voi sisältää pakollisia opintojaksoja.</w:t>
            </w:r>
            <w:r w:rsidR="000B5A25">
              <w:t xml:space="preserve"> Pakolliset opintojaksot on erotettava muista esim. ryhmittelyn avulla.</w:t>
            </w:r>
          </w:p>
        </w:tc>
      </w:tr>
      <w:tr w:rsidR="002A0BA5" w:rsidRPr="00B4141B" w14:paraId="29FCE2E8" w14:textId="77777777" w:rsidTr="00892E9F">
        <w:tc>
          <w:tcPr>
            <w:tcW w:w="2438" w:type="dxa"/>
          </w:tcPr>
          <w:p w14:paraId="40CC60F2" w14:textId="3D5BFCA1" w:rsidR="002A0BA5" w:rsidRPr="00B4141B" w:rsidRDefault="00C568DD" w:rsidP="002A0BA5">
            <w:pPr>
              <w:pStyle w:val="Taulukkootsikko2"/>
            </w:pPr>
            <w:r>
              <w:lastRenderedPageBreak/>
              <w:t>Lukumäärä / Opintopistemäärä</w:t>
            </w:r>
          </w:p>
        </w:tc>
        <w:tc>
          <w:tcPr>
            <w:tcW w:w="7622" w:type="dxa"/>
          </w:tcPr>
          <w:p w14:paraId="7BAFFFFF" w14:textId="03B4CEA0" w:rsidR="002A0BA5" w:rsidRPr="00B4141B" w:rsidRDefault="00E002DD" w:rsidP="002A0BA5">
            <w:pPr>
              <w:pStyle w:val="Taulukkoteksti"/>
            </w:pPr>
            <w:r>
              <w:t xml:space="preserve">Jos olet valinnut </w:t>
            </w:r>
            <w:r w:rsidR="00C568DD">
              <w:t xml:space="preserve">Sisällön valinnaisuus -kohdassa ”valitaan erillisten kriteerien mukaan”, </w:t>
            </w:r>
            <w:r>
              <w:t>k</w:t>
            </w:r>
            <w:r w:rsidR="00C568DD">
              <w:t>irjoita kenttään min/</w:t>
            </w:r>
            <w:proofErr w:type="spellStart"/>
            <w:r w:rsidR="00C568DD">
              <w:t>max</w:t>
            </w:r>
            <w:proofErr w:type="spellEnd"/>
            <w:r w:rsidR="00C568DD">
              <w:t xml:space="preserve"> opintopistemäärä, joka opiskelijan tulee opintokokonaisuudesta suorittaa.</w:t>
            </w:r>
          </w:p>
        </w:tc>
      </w:tr>
      <w:tr w:rsidR="00377688" w:rsidRPr="00B4141B" w14:paraId="3D572ADB" w14:textId="77777777" w:rsidTr="00892E9F">
        <w:tc>
          <w:tcPr>
            <w:tcW w:w="2438" w:type="dxa"/>
          </w:tcPr>
          <w:p w14:paraId="3E1619BA" w14:textId="23CC35AE" w:rsidR="00377688" w:rsidRPr="00377688" w:rsidRDefault="00377688" w:rsidP="002A0BA5">
            <w:pPr>
              <w:pStyle w:val="Taulukkootsikko3"/>
              <w:rPr>
                <w:i w:val="0"/>
                <w:iCs w:val="0"/>
              </w:rPr>
            </w:pPr>
            <w:r w:rsidRPr="00377688">
              <w:rPr>
                <w:i w:val="0"/>
                <w:iCs w:val="0"/>
              </w:rPr>
              <w:t>Kriteerit</w:t>
            </w:r>
          </w:p>
        </w:tc>
        <w:tc>
          <w:tcPr>
            <w:tcW w:w="7622" w:type="dxa"/>
          </w:tcPr>
          <w:p w14:paraId="0F44E1C6" w14:textId="77777777" w:rsidR="00D96362" w:rsidRDefault="00377688" w:rsidP="002A0BA5">
            <w:pPr>
              <w:pStyle w:val="Taulukkotekstiitalic"/>
              <w:rPr>
                <w:i w:val="0"/>
                <w:iCs/>
              </w:rPr>
            </w:pPr>
            <w:r w:rsidRPr="00377688">
              <w:rPr>
                <w:i w:val="0"/>
                <w:iCs/>
              </w:rPr>
              <w:t>Jos olet valinnut Sisällön valinnaisuus -kohdassa ”valitaan erillisten kriteerien mukaan”, kirjoita kenttään kriteerit, minkä perusteella opiskelijan tulee valita opintokokonaisuudesta opintojaksoja.</w:t>
            </w:r>
            <w:r w:rsidR="00D96362">
              <w:rPr>
                <w:i w:val="0"/>
                <w:iCs/>
              </w:rPr>
              <w:t xml:space="preserve"> </w:t>
            </w:r>
          </w:p>
          <w:p w14:paraId="70E5DCDE" w14:textId="613A90DE" w:rsidR="00377688" w:rsidRPr="007A7216" w:rsidRDefault="00D96362" w:rsidP="002A0BA5">
            <w:pPr>
              <w:pStyle w:val="Taulukkotekstiitalic"/>
              <w:rPr>
                <w:b/>
                <w:bCs w:val="0"/>
                <w:i w:val="0"/>
                <w:iCs/>
              </w:rPr>
            </w:pPr>
            <w:r w:rsidRPr="007A7216">
              <w:rPr>
                <w:b/>
                <w:bCs w:val="0"/>
                <w:i w:val="0"/>
                <w:iCs/>
              </w:rPr>
              <w:t>Huom. tämä kenttä ei näy, jos olet valinnut Sisällön valinnaisuus -kohdassa ”kaikki pakollisia”, ”valitaan yksi”, ”valitaan n kappaletta” tai ”valitaan x opintopistettä”</w:t>
            </w:r>
            <w:r w:rsidR="007A7216" w:rsidRPr="007A7216">
              <w:rPr>
                <w:b/>
                <w:bCs w:val="0"/>
                <w:i w:val="0"/>
                <w:iCs/>
              </w:rPr>
              <w:t>.</w:t>
            </w:r>
          </w:p>
        </w:tc>
      </w:tr>
      <w:tr w:rsidR="002A0BA5" w:rsidRPr="00B4141B" w14:paraId="61945D55" w14:textId="77777777" w:rsidTr="00892E9F">
        <w:tc>
          <w:tcPr>
            <w:tcW w:w="2438" w:type="dxa"/>
          </w:tcPr>
          <w:p w14:paraId="6599AF20" w14:textId="72D6B2D8" w:rsidR="002A0BA5" w:rsidRPr="00C9496E" w:rsidRDefault="00C9496E" w:rsidP="002A0BA5">
            <w:pPr>
              <w:pStyle w:val="Taulukkootsikko3"/>
              <w:rPr>
                <w:i w:val="0"/>
                <w:iCs w:val="0"/>
              </w:rPr>
            </w:pPr>
            <w:r w:rsidRPr="00C9496E">
              <w:rPr>
                <w:i w:val="0"/>
                <w:iCs w:val="0"/>
              </w:rPr>
              <w:t>Sisällön valinnaisuuden lisätiedot</w:t>
            </w:r>
          </w:p>
        </w:tc>
        <w:tc>
          <w:tcPr>
            <w:tcW w:w="7622" w:type="dxa"/>
          </w:tcPr>
          <w:p w14:paraId="53E05E74" w14:textId="77F01370" w:rsidR="002A0BA5" w:rsidRPr="00C9496E" w:rsidRDefault="00C9496E" w:rsidP="002A0BA5">
            <w:pPr>
              <w:pStyle w:val="Taulukkotekstiitalic"/>
              <w:rPr>
                <w:i w:val="0"/>
                <w:iCs/>
              </w:rPr>
            </w:pPr>
            <w:r w:rsidRPr="00C9496E">
              <w:rPr>
                <w:i w:val="0"/>
                <w:iCs/>
              </w:rPr>
              <w:t>Kenttä ei näy opiskelijalle!</w:t>
            </w:r>
          </w:p>
        </w:tc>
      </w:tr>
      <w:tr w:rsidR="002A0BA5" w:rsidRPr="00B4141B" w14:paraId="6404D0EE" w14:textId="77777777" w:rsidTr="00892E9F">
        <w:tc>
          <w:tcPr>
            <w:tcW w:w="2438" w:type="dxa"/>
          </w:tcPr>
          <w:p w14:paraId="13CD73E0" w14:textId="39352359" w:rsidR="002A0BA5" w:rsidRPr="00B4141B" w:rsidRDefault="00377688" w:rsidP="002A0BA5">
            <w:pPr>
              <w:pStyle w:val="Taulukkootsikko2"/>
            </w:pPr>
            <w:r>
              <w:t>Edeltävä osaaminen</w:t>
            </w:r>
          </w:p>
        </w:tc>
        <w:tc>
          <w:tcPr>
            <w:tcW w:w="7622" w:type="dxa"/>
          </w:tcPr>
          <w:p w14:paraId="32A93400" w14:textId="77777777" w:rsidR="00377688" w:rsidRDefault="00377688" w:rsidP="00377688">
            <w:pPr>
              <w:pStyle w:val="Taulukkoteksti"/>
            </w:pPr>
            <w:r>
              <w:t>Tässä voi olla yleiset vaatimukset tai ihan eriteltynä ryhmittäin, esimerkiksi:</w:t>
            </w:r>
          </w:p>
          <w:p w14:paraId="203CB5C0" w14:textId="77777777" w:rsidR="00377688" w:rsidRDefault="00377688" w:rsidP="00377688">
            <w:pPr>
              <w:pStyle w:val="Taulukkoteksti"/>
            </w:pPr>
            <w:r>
              <w:t>- Koskee tutkinto-opiskelijoita</w:t>
            </w:r>
          </w:p>
          <w:p w14:paraId="541540BE" w14:textId="77777777" w:rsidR="00377688" w:rsidRDefault="00377688" w:rsidP="00377688">
            <w:pPr>
              <w:pStyle w:val="Taulukkoteksti"/>
            </w:pPr>
            <w:r>
              <w:t>- Koskee vaihto-opiskelijoita</w:t>
            </w:r>
          </w:p>
          <w:p w14:paraId="4BE324BA" w14:textId="4E61A97E" w:rsidR="002A0BA5" w:rsidRPr="00B4141B" w:rsidRDefault="00377688" w:rsidP="00377688">
            <w:pPr>
              <w:pStyle w:val="Taulukkoteksti"/>
            </w:pPr>
            <w:r>
              <w:t>Tähän kirjoitetaan edeltävä osaaminen, ei viittauksia opintojaksoihin eikä tutkintoihin. Jos jokin asia on edellytyksenä ammattikorkeakouluun pääsylle, esim. peruskoulun matematiikka, se ei ole edeltävää osaamista.</w:t>
            </w:r>
          </w:p>
        </w:tc>
      </w:tr>
    </w:tbl>
    <w:p w14:paraId="5FF2FBA6" w14:textId="77777777" w:rsidR="00791B24" w:rsidRDefault="00791B24"/>
    <w:tbl>
      <w:tblPr>
        <w:tblStyle w:val="TableGrid"/>
        <w:tblW w:w="0" w:type="auto"/>
        <w:tblLook w:val="04A0" w:firstRow="1" w:lastRow="0" w:firstColumn="1" w:lastColumn="0" w:noHBand="0" w:noVBand="1"/>
        <w:tblCaption w:val="Opintojaksokuvauksen Peppi-mallipohja"/>
        <w:tblDescription w:val="Opintojaksokuvauksen Peppi-mallipohja taulukkomuodossa"/>
      </w:tblPr>
      <w:tblGrid>
        <w:gridCol w:w="2438"/>
        <w:gridCol w:w="7622"/>
      </w:tblGrid>
      <w:tr w:rsidR="002A0BA5" w:rsidRPr="00B4141B" w14:paraId="6B551E97" w14:textId="77777777" w:rsidTr="002A0BA5">
        <w:trPr>
          <w:tblHeader/>
        </w:trPr>
        <w:tc>
          <w:tcPr>
            <w:tcW w:w="2438" w:type="dxa"/>
            <w:shd w:val="clear" w:color="auto" w:fill="E2EFD9" w:themeFill="accent6" w:themeFillTint="33"/>
          </w:tcPr>
          <w:p w14:paraId="55CF07AF" w14:textId="44D0BDF8" w:rsidR="002A0BA5" w:rsidRPr="00F43D11" w:rsidRDefault="002A0BA5" w:rsidP="003A1025">
            <w:pPr>
              <w:pStyle w:val="Taulukkootsikko1"/>
            </w:pPr>
            <w:r>
              <w:t>Kentän nimi Pepissä</w:t>
            </w:r>
          </w:p>
        </w:tc>
        <w:tc>
          <w:tcPr>
            <w:tcW w:w="7622" w:type="dxa"/>
            <w:shd w:val="clear" w:color="auto" w:fill="E2EFD9" w:themeFill="accent6" w:themeFillTint="33"/>
          </w:tcPr>
          <w:p w14:paraId="701B889F" w14:textId="3B43EC8C" w:rsidR="002A0BA5" w:rsidRPr="00F43D11" w:rsidRDefault="002A0BA5" w:rsidP="003A1025">
            <w:pPr>
              <w:pStyle w:val="Taulukkootsikko1"/>
            </w:pPr>
            <w:r>
              <w:t>Kuvaustiedot</w:t>
            </w:r>
          </w:p>
        </w:tc>
      </w:tr>
      <w:tr w:rsidR="003A1025" w:rsidRPr="00B4141B" w14:paraId="798690EB" w14:textId="77777777" w:rsidTr="00892E9F">
        <w:tc>
          <w:tcPr>
            <w:tcW w:w="2438" w:type="dxa"/>
          </w:tcPr>
          <w:p w14:paraId="67B3D9B3" w14:textId="7553F1C2" w:rsidR="003A1025" w:rsidRDefault="0015041B" w:rsidP="00491DAA">
            <w:pPr>
              <w:pStyle w:val="Taulukkootsikko2"/>
            </w:pPr>
            <w:r>
              <w:t>Osaamist</w:t>
            </w:r>
            <w:r w:rsidR="00E2649E">
              <w:t>avoitteet</w:t>
            </w:r>
          </w:p>
        </w:tc>
        <w:tc>
          <w:tcPr>
            <w:tcW w:w="7622" w:type="dxa"/>
          </w:tcPr>
          <w:p w14:paraId="4B1B7501" w14:textId="3477AE89" w:rsidR="00E2649E" w:rsidRDefault="00E2649E" w:rsidP="00677917">
            <w:pPr>
              <w:pStyle w:val="Taulukkoteksti"/>
            </w:pPr>
            <w:r>
              <w:t>Kuvaa tähän opinto</w:t>
            </w:r>
            <w:r w:rsidR="00F8774F">
              <w:t>kokonaisuuden</w:t>
            </w:r>
            <w:r>
              <w:t xml:space="preserve"> osaamistavoite ECTS-ohjeistuksen mukaisesti (alla) huomioiden EQF-osaamistaso.</w:t>
            </w:r>
          </w:p>
          <w:p w14:paraId="671C29C8" w14:textId="77777777" w:rsidR="00E2649E" w:rsidRDefault="00E2649E" w:rsidP="00677917">
            <w:pPr>
              <w:pStyle w:val="Taulukkoteksti"/>
            </w:pPr>
            <w:r w:rsidRPr="00E2649E">
              <w:rPr>
                <w:lang w:val="en-US"/>
              </w:rPr>
              <w:t xml:space="preserve">“Learning outcomes express the level of competence attained by the student and verified by assessment. They are ‘statements of what a learner </w:t>
            </w:r>
            <w:r w:rsidRPr="00E2649E">
              <w:rPr>
                <w:lang w:val="en-US"/>
              </w:rPr>
              <w:lastRenderedPageBreak/>
              <w:t xml:space="preserve">knows, understands and is able to do on completion of a learning </w:t>
            </w:r>
            <w:proofErr w:type="spellStart"/>
            <w:r w:rsidRPr="00E2649E">
              <w:rPr>
                <w:lang w:val="en-US"/>
              </w:rPr>
              <w:t>prosess</w:t>
            </w:r>
            <w:proofErr w:type="spellEnd"/>
            <w:r w:rsidRPr="00E2649E">
              <w:rPr>
                <w:lang w:val="en-US"/>
              </w:rPr>
              <w:t xml:space="preserve">’.” </w:t>
            </w:r>
            <w:r>
              <w:t xml:space="preserve">(ECTS </w:t>
            </w:r>
            <w:proofErr w:type="spellStart"/>
            <w:r>
              <w:t>user’s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>)</w:t>
            </w:r>
          </w:p>
          <w:p w14:paraId="6D9F6F7D" w14:textId="1888BDD7" w:rsidR="00C97CD3" w:rsidRDefault="00E2649E" w:rsidP="00BC73F5">
            <w:pPr>
              <w:pStyle w:val="Taulukkoteksti"/>
            </w:pPr>
            <w:r w:rsidRPr="001B7449">
              <w:rPr>
                <w:u w:val="single"/>
              </w:rPr>
              <w:t>Osaamistavoitteet johdetaan tutkinto-ohjelman osaamisista</w:t>
            </w:r>
            <w:r>
              <w:t xml:space="preserve">. Huomioi </w:t>
            </w:r>
            <w:r w:rsidR="00C25497">
              <w:t xml:space="preserve">myös </w:t>
            </w:r>
            <w:r>
              <w:t>opintojakso</w:t>
            </w:r>
            <w:r w:rsidR="00C25497">
              <w:t>je</w:t>
            </w:r>
            <w:r>
              <w:t>n osaamis</w:t>
            </w:r>
            <w:r w:rsidR="00C25497">
              <w:t>t</w:t>
            </w:r>
            <w:r>
              <w:t>en kiinnitykset</w:t>
            </w:r>
            <w:r w:rsidR="00C97CD3">
              <w:t xml:space="preserve"> rakenteessa</w:t>
            </w:r>
            <w:r>
              <w:t xml:space="preserve">! </w:t>
            </w:r>
            <w:r w:rsidR="007A7216">
              <w:t>Opintokokonaisuuden osaamistavoitteen tulee olla siihen kuuluvien opintojaksojen osaamisen summa kuitenkin niin, ettei opintojaksojen osaamisia suoraan kopioida opintokokonaisuuteen.</w:t>
            </w:r>
          </w:p>
          <w:p w14:paraId="79B395CB" w14:textId="6056A329" w:rsidR="003A1025" w:rsidRPr="00F43D11" w:rsidRDefault="00E2649E" w:rsidP="00BC73F5">
            <w:pPr>
              <w:pStyle w:val="Taulukkoteksti"/>
            </w:pPr>
            <w:r>
              <w:t xml:space="preserve">Osaamistavoitteet kuvataan </w:t>
            </w:r>
            <w:r w:rsidRPr="001B7449">
              <w:rPr>
                <w:u w:val="single"/>
              </w:rPr>
              <w:t>tavoiteltavien oppimistulosten</w:t>
            </w:r>
            <w:r>
              <w:t xml:space="preserve"> muodossa; mitä opiskelija osaa opinto</w:t>
            </w:r>
            <w:r w:rsidR="00C25497">
              <w:t>kokonaisuuden</w:t>
            </w:r>
            <w:r>
              <w:t xml:space="preserve"> suoritettuaan. Millainen tieto ja ymmärrys sekä teoreettiset, käytännölliset ja soveltavat taidot opiskelijalla on opinto</w:t>
            </w:r>
            <w:r w:rsidR="00C25497">
              <w:t>kokonaisuuden</w:t>
            </w:r>
            <w:r>
              <w:t xml:space="preserve"> suorittamisen jälkeen (Knowledge and </w:t>
            </w:r>
            <w:proofErr w:type="spellStart"/>
            <w:r>
              <w:t>Understanding</w:t>
            </w:r>
            <w:proofErr w:type="spellEnd"/>
            <w:r>
              <w:t xml:space="preserve">, </w:t>
            </w: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,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, </w:t>
            </w:r>
            <w:proofErr w:type="spellStart"/>
            <w:r>
              <w:t>Transferable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). Kuvaustapa korostaa sitä, mitä opiskelija tietää, ymmärtää ja tekee oppimisprosessin tuloksena. Kuvaus tehdään opiskelijan tekemisen verbeillä kuten esim. tietää, ymmärtää, soveltaa, toimii, analysoi jne.</w:t>
            </w:r>
          </w:p>
        </w:tc>
      </w:tr>
      <w:tr w:rsidR="003A1025" w:rsidRPr="00B4141B" w14:paraId="2F111037" w14:textId="77777777" w:rsidTr="00892E9F">
        <w:tc>
          <w:tcPr>
            <w:tcW w:w="2438" w:type="dxa"/>
          </w:tcPr>
          <w:p w14:paraId="13044EF7" w14:textId="1BA7FD03" w:rsidR="003A1025" w:rsidRDefault="00F61D1C" w:rsidP="00491DAA">
            <w:pPr>
              <w:pStyle w:val="Taulukkootsikko2"/>
            </w:pPr>
            <w:r>
              <w:lastRenderedPageBreak/>
              <w:t>Ydins</w:t>
            </w:r>
            <w:r w:rsidR="00D00B4B">
              <w:t>isältö</w:t>
            </w:r>
          </w:p>
        </w:tc>
        <w:tc>
          <w:tcPr>
            <w:tcW w:w="7622" w:type="dxa"/>
          </w:tcPr>
          <w:p w14:paraId="3E17AD41" w14:textId="2FE07315" w:rsidR="00D00B4B" w:rsidRDefault="00D00B4B" w:rsidP="00BC73F5">
            <w:pPr>
              <w:pStyle w:val="Taulukkoteksti"/>
            </w:pPr>
            <w:r>
              <w:t>Kerro opinto</w:t>
            </w:r>
            <w:r w:rsidR="00F61D1C">
              <w:t>kokonaisuuden</w:t>
            </w:r>
            <w:r>
              <w:t xml:space="preserve"> keskeisimmät sisällöt; kerrotaan lukijalle täsmällisesti ja konkreettisesti, mitä asioita opiskellaan.</w:t>
            </w:r>
          </w:p>
          <w:p w14:paraId="33134E90" w14:textId="77777777" w:rsidR="00D00B4B" w:rsidRDefault="00D00B4B" w:rsidP="00BC73F5">
            <w:pPr>
              <w:pStyle w:val="Taulukkoteksti"/>
            </w:pPr>
            <w:r>
              <w:t>Vastaa kysymyksiin:</w:t>
            </w:r>
          </w:p>
          <w:p w14:paraId="27562689" w14:textId="03DC2929" w:rsidR="003A1025" w:rsidRPr="00F43D11" w:rsidRDefault="00D00B4B" w:rsidP="00167F25">
            <w:pPr>
              <w:pStyle w:val="Taulukkoteksti"/>
              <w:numPr>
                <w:ilvl w:val="0"/>
                <w:numId w:val="18"/>
              </w:numPr>
            </w:pPr>
            <w:r>
              <w:t>Mitkä ovat opinto</w:t>
            </w:r>
            <w:r w:rsidR="00F61D1C">
              <w:t>kokonaisuuden</w:t>
            </w:r>
            <w:r>
              <w:t xml:space="preserve"> </w:t>
            </w:r>
            <w:r w:rsidRPr="001B7449">
              <w:rPr>
                <w:b/>
              </w:rPr>
              <w:t>tärkeimpiä sisältöjä</w:t>
            </w:r>
            <w:r>
              <w:t xml:space="preserve">? </w:t>
            </w:r>
          </w:p>
        </w:tc>
      </w:tr>
      <w:tr w:rsidR="003A1025" w:rsidRPr="00B4141B" w14:paraId="2119EF7D" w14:textId="77777777" w:rsidTr="00892E9F">
        <w:tc>
          <w:tcPr>
            <w:tcW w:w="2438" w:type="dxa"/>
          </w:tcPr>
          <w:p w14:paraId="077BA223" w14:textId="31F51E42" w:rsidR="003A1025" w:rsidRDefault="00D00B4B" w:rsidP="00491DAA">
            <w:pPr>
              <w:pStyle w:val="Taulukkootsikko2"/>
            </w:pPr>
            <w:r>
              <w:t>Lisätiedot</w:t>
            </w:r>
          </w:p>
        </w:tc>
        <w:tc>
          <w:tcPr>
            <w:tcW w:w="7622" w:type="dxa"/>
          </w:tcPr>
          <w:p w14:paraId="2D07D8EE" w14:textId="6ED3A62E" w:rsidR="003A1025" w:rsidRPr="00F43D11" w:rsidRDefault="005F0B85" w:rsidP="00BC73F5">
            <w:pPr>
              <w:pStyle w:val="Taulukkoteksti"/>
            </w:pPr>
            <w:r w:rsidRPr="005F0B85">
              <w:t xml:space="preserve">Vapaamuotoinen kenttä, joka on varattu oleellisille tiedoille, jotka eivät selviä kuvauksesta. </w:t>
            </w:r>
            <w:r w:rsidR="00C66EC8">
              <w:t xml:space="preserve">Kohdassa voidaan kertoa, jos opintokokonaisuus on </w:t>
            </w:r>
            <w:proofErr w:type="spellStart"/>
            <w:r w:rsidR="00C66EC8">
              <w:t>opinnollistettavissa</w:t>
            </w:r>
            <w:proofErr w:type="spellEnd"/>
            <w:r w:rsidR="00C66EC8">
              <w:t xml:space="preserve"> sekä millainen arviointiaineisto vaaditaan osaamisen näyttöön.</w:t>
            </w:r>
          </w:p>
        </w:tc>
      </w:tr>
    </w:tbl>
    <w:p w14:paraId="1F9260EB" w14:textId="77777777" w:rsidR="00791B24" w:rsidRDefault="00791B24"/>
    <w:p w14:paraId="4D9CD8EF" w14:textId="77777777" w:rsidR="00791B24" w:rsidRDefault="00791B24"/>
    <w:p w14:paraId="7430BCB2" w14:textId="66DEE1AB" w:rsidR="000F65D9" w:rsidRPr="005B27B0" w:rsidRDefault="000F65D9" w:rsidP="000F65D9">
      <w:pPr>
        <w:pStyle w:val="Heading1"/>
      </w:pPr>
      <w:r>
        <w:t>Ohjeen laatijat</w:t>
      </w:r>
    </w:p>
    <w:p w14:paraId="16CE4F15" w14:textId="77777777" w:rsidR="00096FDD" w:rsidRDefault="00096FDD" w:rsidP="00677917">
      <w:r>
        <w:t>Sirpa Tuomi, koulutuksen kehittämispäällikkö, korkeakoulupalvelut</w:t>
      </w:r>
    </w:p>
    <w:p w14:paraId="759F3F39" w14:textId="582CECCA" w:rsidR="00096FDD" w:rsidRDefault="00096FDD" w:rsidP="00677917">
      <w:r>
        <w:t>Anne Luukkonen, suunnittelija, korkeakoulupalvelut</w:t>
      </w:r>
    </w:p>
    <w:p w14:paraId="794974E0" w14:textId="31C6A0E2" w:rsidR="00096FDD" w:rsidRDefault="00096FDD" w:rsidP="00677917">
      <w:r>
        <w:t>Ohje valmistunut 1</w:t>
      </w:r>
      <w:r w:rsidR="00165E7C">
        <w:t>5</w:t>
      </w:r>
      <w:r>
        <w:t>.</w:t>
      </w:r>
      <w:r w:rsidR="00165E7C">
        <w:t>5</w:t>
      </w:r>
      <w:r>
        <w:t>.202</w:t>
      </w:r>
      <w:r w:rsidR="00165E7C">
        <w:t>3</w:t>
      </w:r>
    </w:p>
    <w:p w14:paraId="1215A94B" w14:textId="05BD0803" w:rsidR="00096FDD" w:rsidRPr="00096FDD" w:rsidRDefault="00096FDD" w:rsidP="00677917">
      <w:pPr>
        <w:pStyle w:val="Heading1"/>
      </w:pPr>
      <w:r w:rsidRPr="00096FDD">
        <w:lastRenderedPageBreak/>
        <w:t>Muutoshistoria</w:t>
      </w:r>
    </w:p>
    <w:p w14:paraId="2FD55C90" w14:textId="77777777" w:rsidR="008C77D3" w:rsidRDefault="008C77D3" w:rsidP="00677917"/>
    <w:sectPr w:rsidR="008C77D3" w:rsidSect="007D04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8" w:left="1134" w:header="57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46CA" w14:textId="77777777" w:rsidR="002266FC" w:rsidRDefault="002266FC">
      <w:r>
        <w:separator/>
      </w:r>
    </w:p>
  </w:endnote>
  <w:endnote w:type="continuationSeparator" w:id="0">
    <w:p w14:paraId="1D10B9B5" w14:textId="77777777" w:rsidR="002266FC" w:rsidRDefault="0022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0597" w14:textId="77777777" w:rsidR="003B17C5" w:rsidRDefault="003B17C5" w:rsidP="00397198">
    <w:pPr>
      <w:pStyle w:val="Footer"/>
    </w:pPr>
  </w:p>
  <w:p w14:paraId="5CD44C5E" w14:textId="77777777" w:rsidR="003B17C5" w:rsidRDefault="003B17C5" w:rsidP="00397198">
    <w:pPr>
      <w:pStyle w:val="Footer"/>
    </w:pPr>
  </w:p>
  <w:p w14:paraId="57829C2C" w14:textId="77777777" w:rsidR="003B17C5" w:rsidRDefault="003B17C5" w:rsidP="00397198">
    <w:pPr>
      <w:pStyle w:val="Footer"/>
    </w:pPr>
  </w:p>
  <w:p w14:paraId="48AE1EA6" w14:textId="77777777" w:rsidR="00C84DC7" w:rsidRDefault="00C84DC7" w:rsidP="00397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5EA" w14:textId="77777777" w:rsidR="00702618" w:rsidRDefault="00702618" w:rsidP="007D04C8">
    <w:pPr>
      <w:pStyle w:val="Footer"/>
    </w:pPr>
  </w:p>
  <w:p w14:paraId="54841434" w14:textId="77777777" w:rsidR="00030BEA" w:rsidRDefault="00030BEA" w:rsidP="007D04C8">
    <w:pPr>
      <w:pStyle w:val="Footer"/>
    </w:pPr>
  </w:p>
  <w:p w14:paraId="6A07F2B1" w14:textId="77777777" w:rsidR="00030BEA" w:rsidRDefault="00030BEA" w:rsidP="007D04C8">
    <w:pPr>
      <w:pStyle w:val="Footer"/>
    </w:pPr>
  </w:p>
  <w:tbl>
    <w:tblPr>
      <w:tblStyle w:val="TableGrid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Jyväskylän ammattikorkeakoulun yhteystiedot"/>
      <w:tblDescription w:val="JAMKin yhteystiedot: Osoite, puhelinnumero, fax, www-osoite ja Y-tunnus."/>
    </w:tblPr>
    <w:tblGrid>
      <w:gridCol w:w="2978"/>
      <w:gridCol w:w="2126"/>
      <w:gridCol w:w="1559"/>
      <w:gridCol w:w="1560"/>
      <w:gridCol w:w="1275"/>
      <w:gridCol w:w="1134"/>
    </w:tblGrid>
    <w:tr w:rsidR="00030BEA" w:rsidRPr="00983B51" w14:paraId="0B7DCCF5" w14:textId="77777777" w:rsidTr="00FA3D99">
      <w:trPr>
        <w:trHeight w:val="274"/>
      </w:trPr>
      <w:tc>
        <w:tcPr>
          <w:tcW w:w="2978" w:type="dxa"/>
          <w:tcBorders>
            <w:top w:val="single" w:sz="4" w:space="0" w:color="auto"/>
          </w:tcBorders>
          <w:hideMark/>
        </w:tcPr>
        <w:p w14:paraId="4DF66E68" w14:textId="77777777" w:rsidR="00030BEA" w:rsidRPr="00983B51" w:rsidRDefault="00030BEA" w:rsidP="00030BEA">
          <w:pPr>
            <w:pStyle w:val="Footer"/>
            <w:rPr>
              <w:b/>
              <w:bCs/>
            </w:rPr>
          </w:pPr>
          <w:bookmarkStart w:id="0" w:name="RANGE!A1"/>
          <w:r w:rsidRPr="00983B51">
            <w:rPr>
              <w:b/>
              <w:bCs/>
            </w:rPr>
            <w:t>Jyväskylän ammattikorkeakoulu</w:t>
          </w:r>
          <w:bookmarkEnd w:id="0"/>
        </w:p>
      </w:tc>
      <w:tc>
        <w:tcPr>
          <w:tcW w:w="2126" w:type="dxa"/>
          <w:tcBorders>
            <w:top w:val="single" w:sz="4" w:space="0" w:color="auto"/>
          </w:tcBorders>
          <w:noWrap/>
          <w:hideMark/>
        </w:tcPr>
        <w:p w14:paraId="01F65A29" w14:textId="77777777" w:rsidR="00030BEA" w:rsidRPr="00983B51" w:rsidRDefault="00030BEA" w:rsidP="00030BEA">
          <w:pPr>
            <w:pStyle w:val="Footer"/>
            <w:rPr>
              <w:b/>
              <w:bCs/>
            </w:rPr>
          </w:pPr>
          <w:bookmarkStart w:id="1" w:name="RANGE!B1"/>
          <w:r w:rsidRPr="00983B51">
            <w:rPr>
              <w:b/>
              <w:bCs/>
            </w:rPr>
            <w:t>Postiosoite/</w:t>
          </w:r>
          <w:proofErr w:type="spellStart"/>
          <w:r w:rsidRPr="00983B51">
            <w:rPr>
              <w:b/>
              <w:bCs/>
            </w:rPr>
            <w:t>Address</w:t>
          </w:r>
          <w:bookmarkEnd w:id="1"/>
          <w:proofErr w:type="spellEnd"/>
        </w:p>
      </w:tc>
      <w:tc>
        <w:tcPr>
          <w:tcW w:w="1559" w:type="dxa"/>
          <w:tcBorders>
            <w:top w:val="single" w:sz="4" w:space="0" w:color="auto"/>
          </w:tcBorders>
          <w:noWrap/>
          <w:hideMark/>
        </w:tcPr>
        <w:p w14:paraId="62ED8A38" w14:textId="77777777" w:rsidR="00030BEA" w:rsidRPr="00983B51" w:rsidRDefault="00030BEA" w:rsidP="00030BEA">
          <w:pPr>
            <w:pStyle w:val="Footer"/>
            <w:rPr>
              <w:b/>
              <w:bCs/>
            </w:rPr>
          </w:pPr>
          <w:bookmarkStart w:id="2" w:name="RANGE!C1"/>
          <w:r w:rsidRPr="00983B51">
            <w:rPr>
              <w:b/>
              <w:bCs/>
            </w:rPr>
            <w:t>Puhelin/Tel.</w:t>
          </w:r>
          <w:bookmarkEnd w:id="2"/>
        </w:p>
      </w:tc>
      <w:tc>
        <w:tcPr>
          <w:tcW w:w="1560" w:type="dxa"/>
          <w:tcBorders>
            <w:top w:val="single" w:sz="4" w:space="0" w:color="auto"/>
          </w:tcBorders>
          <w:noWrap/>
          <w:hideMark/>
        </w:tcPr>
        <w:p w14:paraId="4DDC7072" w14:textId="77777777" w:rsidR="00030BEA" w:rsidRPr="00983B51" w:rsidRDefault="00030BEA" w:rsidP="00030BEA">
          <w:pPr>
            <w:pStyle w:val="Footer"/>
            <w:rPr>
              <w:b/>
              <w:bCs/>
            </w:rPr>
          </w:pPr>
          <w:bookmarkStart w:id="3" w:name="RANGE!D1"/>
          <w:r w:rsidRPr="00983B51">
            <w:rPr>
              <w:b/>
              <w:bCs/>
            </w:rPr>
            <w:t>Faksi/Fax</w:t>
          </w:r>
          <w:bookmarkEnd w:id="3"/>
        </w:p>
      </w:tc>
      <w:tc>
        <w:tcPr>
          <w:tcW w:w="1275" w:type="dxa"/>
          <w:tcBorders>
            <w:top w:val="single" w:sz="4" w:space="0" w:color="auto"/>
          </w:tcBorders>
          <w:noWrap/>
          <w:hideMark/>
        </w:tcPr>
        <w:p w14:paraId="1CD297B0" w14:textId="77777777" w:rsidR="00030BEA" w:rsidRPr="00983B51" w:rsidRDefault="00030BEA" w:rsidP="00030BEA">
          <w:pPr>
            <w:pStyle w:val="Footer"/>
            <w:rPr>
              <w:b/>
              <w:bCs/>
            </w:rPr>
          </w:pPr>
          <w:bookmarkStart w:id="4" w:name="RANGE!E1"/>
          <w:r w:rsidRPr="00983B51">
            <w:rPr>
              <w:b/>
              <w:bCs/>
            </w:rPr>
            <w:t>Internet</w:t>
          </w:r>
          <w:bookmarkEnd w:id="4"/>
        </w:p>
      </w:tc>
      <w:tc>
        <w:tcPr>
          <w:tcW w:w="1134" w:type="dxa"/>
          <w:tcBorders>
            <w:top w:val="single" w:sz="4" w:space="0" w:color="auto"/>
          </w:tcBorders>
          <w:noWrap/>
          <w:hideMark/>
        </w:tcPr>
        <w:p w14:paraId="5611FF59" w14:textId="77777777" w:rsidR="00030BEA" w:rsidRPr="00983B51" w:rsidRDefault="00030BEA" w:rsidP="00030BEA">
          <w:pPr>
            <w:pStyle w:val="Footer"/>
            <w:rPr>
              <w:b/>
              <w:bCs/>
            </w:rPr>
          </w:pPr>
          <w:bookmarkStart w:id="5" w:name="RANGE!F1"/>
          <w:r w:rsidRPr="00983B51">
            <w:rPr>
              <w:b/>
              <w:bCs/>
            </w:rPr>
            <w:t xml:space="preserve">Y-tunnus </w:t>
          </w:r>
          <w:bookmarkEnd w:id="5"/>
        </w:p>
      </w:tc>
    </w:tr>
    <w:tr w:rsidR="00030BEA" w:rsidRPr="00983B51" w14:paraId="7899B222" w14:textId="77777777" w:rsidTr="00FA3D99">
      <w:trPr>
        <w:trHeight w:val="283"/>
      </w:trPr>
      <w:tc>
        <w:tcPr>
          <w:tcW w:w="2978" w:type="dxa"/>
          <w:hideMark/>
        </w:tcPr>
        <w:p w14:paraId="742C7B63" w14:textId="77777777" w:rsidR="00030BEA" w:rsidRPr="00983B51" w:rsidRDefault="00030BEA" w:rsidP="00030BEA">
          <w:pPr>
            <w:pStyle w:val="Footer"/>
            <w:rPr>
              <w:lang w:val="en-US"/>
            </w:rPr>
          </w:pPr>
          <w:r w:rsidRPr="00983B51">
            <w:rPr>
              <w:lang w:val="en-US"/>
            </w:rPr>
            <w:t>JAMK University of Applied Sciences</w:t>
          </w:r>
        </w:p>
      </w:tc>
      <w:tc>
        <w:tcPr>
          <w:tcW w:w="2126" w:type="dxa"/>
          <w:noWrap/>
          <w:hideMark/>
        </w:tcPr>
        <w:p w14:paraId="6986817E" w14:textId="77777777" w:rsidR="00030BEA" w:rsidRPr="00983B51" w:rsidRDefault="00030BEA" w:rsidP="00030BEA">
          <w:pPr>
            <w:pStyle w:val="Footer"/>
          </w:pPr>
          <w:r w:rsidRPr="00983B51">
            <w:t>PL 207</w:t>
          </w:r>
        </w:p>
      </w:tc>
      <w:tc>
        <w:tcPr>
          <w:tcW w:w="1559" w:type="dxa"/>
          <w:noWrap/>
          <w:hideMark/>
        </w:tcPr>
        <w:p w14:paraId="6822BAC7" w14:textId="77777777" w:rsidR="00030BEA" w:rsidRPr="00983B51" w:rsidRDefault="00030BEA" w:rsidP="00030BEA">
          <w:pPr>
            <w:pStyle w:val="Footer"/>
          </w:pPr>
          <w:r w:rsidRPr="00983B51">
            <w:t>0207438100</w:t>
          </w:r>
        </w:p>
      </w:tc>
      <w:tc>
        <w:tcPr>
          <w:tcW w:w="1560" w:type="dxa"/>
          <w:noWrap/>
          <w:hideMark/>
        </w:tcPr>
        <w:p w14:paraId="176455BD" w14:textId="77777777" w:rsidR="00030BEA" w:rsidRPr="00983B51" w:rsidRDefault="00030BEA" w:rsidP="00030BEA">
          <w:pPr>
            <w:pStyle w:val="Footer"/>
          </w:pPr>
          <w:r w:rsidRPr="00983B51">
            <w:t>(014) 4499694</w:t>
          </w:r>
        </w:p>
      </w:tc>
      <w:tc>
        <w:tcPr>
          <w:tcW w:w="1275" w:type="dxa"/>
          <w:noWrap/>
          <w:hideMark/>
        </w:tcPr>
        <w:p w14:paraId="7F39E748" w14:textId="77777777" w:rsidR="00030BEA" w:rsidRPr="00983B51" w:rsidRDefault="00030BEA" w:rsidP="00030BEA">
          <w:pPr>
            <w:pStyle w:val="Footer"/>
          </w:pPr>
          <w:r w:rsidRPr="00983B51">
            <w:t>www.jamk.fi</w:t>
          </w:r>
        </w:p>
      </w:tc>
      <w:tc>
        <w:tcPr>
          <w:tcW w:w="1134" w:type="dxa"/>
          <w:noWrap/>
          <w:hideMark/>
        </w:tcPr>
        <w:p w14:paraId="6B6ABB20" w14:textId="77777777" w:rsidR="00030BEA" w:rsidRPr="00983B51" w:rsidRDefault="00030BEA" w:rsidP="00030BEA">
          <w:pPr>
            <w:pStyle w:val="Footer"/>
          </w:pPr>
          <w:r w:rsidRPr="00983B51">
            <w:t>1006550-2</w:t>
          </w:r>
        </w:p>
      </w:tc>
    </w:tr>
    <w:tr w:rsidR="00030BEA" w:rsidRPr="00983B51" w14:paraId="4D9494DA" w14:textId="77777777" w:rsidTr="00FA3D99">
      <w:trPr>
        <w:trHeight w:val="290"/>
      </w:trPr>
      <w:tc>
        <w:tcPr>
          <w:tcW w:w="2978" w:type="dxa"/>
          <w:noWrap/>
          <w:hideMark/>
        </w:tcPr>
        <w:p w14:paraId="3B53B7C4" w14:textId="77777777" w:rsidR="00030BEA" w:rsidRPr="00983B51" w:rsidRDefault="00030BEA" w:rsidP="00030BEA">
          <w:pPr>
            <w:pStyle w:val="Footer"/>
          </w:pPr>
        </w:p>
      </w:tc>
      <w:tc>
        <w:tcPr>
          <w:tcW w:w="2126" w:type="dxa"/>
          <w:noWrap/>
          <w:hideMark/>
        </w:tcPr>
        <w:p w14:paraId="15BDA5F5" w14:textId="77777777" w:rsidR="00030BEA" w:rsidRPr="00983B51" w:rsidRDefault="00030BEA" w:rsidP="00030BEA">
          <w:pPr>
            <w:pStyle w:val="Footer"/>
          </w:pPr>
          <w:r w:rsidRPr="00983B51">
            <w:t>FI-40101 Jyväskylä</w:t>
          </w:r>
        </w:p>
      </w:tc>
      <w:tc>
        <w:tcPr>
          <w:tcW w:w="1559" w:type="dxa"/>
          <w:noWrap/>
          <w:hideMark/>
        </w:tcPr>
        <w:p w14:paraId="279473FC" w14:textId="77777777" w:rsidR="00030BEA" w:rsidRPr="00983B51" w:rsidRDefault="00030BEA" w:rsidP="00030BEA">
          <w:pPr>
            <w:pStyle w:val="Footer"/>
          </w:pPr>
          <w:r w:rsidRPr="00983B51">
            <w:t>+358 20 743 8100</w:t>
          </w:r>
        </w:p>
      </w:tc>
      <w:tc>
        <w:tcPr>
          <w:tcW w:w="1560" w:type="dxa"/>
          <w:noWrap/>
          <w:hideMark/>
        </w:tcPr>
        <w:p w14:paraId="05324512" w14:textId="77777777" w:rsidR="00030BEA" w:rsidRPr="00983B51" w:rsidRDefault="00030BEA" w:rsidP="00030BEA">
          <w:pPr>
            <w:pStyle w:val="Footer"/>
          </w:pPr>
          <w:r w:rsidRPr="00983B51">
            <w:t>+358 14 4499694</w:t>
          </w:r>
        </w:p>
      </w:tc>
      <w:tc>
        <w:tcPr>
          <w:tcW w:w="1275" w:type="dxa"/>
          <w:noWrap/>
          <w:hideMark/>
        </w:tcPr>
        <w:p w14:paraId="749071B1" w14:textId="77777777" w:rsidR="00030BEA" w:rsidRPr="00983B51" w:rsidRDefault="00030BEA" w:rsidP="00030BEA">
          <w:pPr>
            <w:pStyle w:val="Footer"/>
          </w:pPr>
        </w:p>
      </w:tc>
      <w:tc>
        <w:tcPr>
          <w:tcW w:w="1134" w:type="dxa"/>
          <w:noWrap/>
          <w:hideMark/>
        </w:tcPr>
        <w:p w14:paraId="64668F4E" w14:textId="77777777" w:rsidR="00030BEA" w:rsidRPr="00983B51" w:rsidRDefault="00030BEA" w:rsidP="00030BEA">
          <w:pPr>
            <w:pStyle w:val="Footer"/>
          </w:pPr>
        </w:p>
      </w:tc>
    </w:tr>
    <w:tr w:rsidR="00030BEA" w:rsidRPr="00983B51" w14:paraId="7C98C8CB" w14:textId="77777777" w:rsidTr="00FA3D99">
      <w:trPr>
        <w:trHeight w:val="290"/>
      </w:trPr>
      <w:tc>
        <w:tcPr>
          <w:tcW w:w="2978" w:type="dxa"/>
          <w:noWrap/>
          <w:hideMark/>
        </w:tcPr>
        <w:p w14:paraId="581F5027" w14:textId="77777777" w:rsidR="00030BEA" w:rsidRPr="00983B51" w:rsidRDefault="00030BEA" w:rsidP="00030BEA">
          <w:pPr>
            <w:pStyle w:val="Footer"/>
          </w:pPr>
        </w:p>
      </w:tc>
      <w:tc>
        <w:tcPr>
          <w:tcW w:w="2126" w:type="dxa"/>
          <w:noWrap/>
          <w:hideMark/>
        </w:tcPr>
        <w:p w14:paraId="4452C3A8" w14:textId="77777777" w:rsidR="00030BEA" w:rsidRPr="00983B51" w:rsidRDefault="00030BEA" w:rsidP="00030BEA">
          <w:pPr>
            <w:pStyle w:val="Footer"/>
          </w:pPr>
          <w:r w:rsidRPr="00983B51">
            <w:t>FINLAND</w:t>
          </w:r>
        </w:p>
      </w:tc>
      <w:tc>
        <w:tcPr>
          <w:tcW w:w="1559" w:type="dxa"/>
          <w:noWrap/>
          <w:hideMark/>
        </w:tcPr>
        <w:p w14:paraId="3628D58E" w14:textId="77777777" w:rsidR="00030BEA" w:rsidRPr="00983B51" w:rsidRDefault="00030BEA" w:rsidP="00030BEA">
          <w:pPr>
            <w:pStyle w:val="Footer"/>
          </w:pPr>
        </w:p>
      </w:tc>
      <w:tc>
        <w:tcPr>
          <w:tcW w:w="1560" w:type="dxa"/>
          <w:noWrap/>
          <w:hideMark/>
        </w:tcPr>
        <w:p w14:paraId="5795740A" w14:textId="77777777" w:rsidR="00030BEA" w:rsidRPr="00983B51" w:rsidRDefault="00030BEA" w:rsidP="00030BEA">
          <w:pPr>
            <w:pStyle w:val="Footer"/>
          </w:pPr>
        </w:p>
      </w:tc>
      <w:tc>
        <w:tcPr>
          <w:tcW w:w="1275" w:type="dxa"/>
          <w:noWrap/>
          <w:hideMark/>
        </w:tcPr>
        <w:p w14:paraId="1B917A1A" w14:textId="77777777" w:rsidR="00030BEA" w:rsidRPr="00983B51" w:rsidRDefault="00030BEA" w:rsidP="00030BEA">
          <w:pPr>
            <w:pStyle w:val="Footer"/>
          </w:pPr>
        </w:p>
      </w:tc>
      <w:tc>
        <w:tcPr>
          <w:tcW w:w="1134" w:type="dxa"/>
          <w:noWrap/>
          <w:hideMark/>
        </w:tcPr>
        <w:p w14:paraId="37060273" w14:textId="77777777" w:rsidR="00030BEA" w:rsidRPr="00983B51" w:rsidRDefault="00030BEA" w:rsidP="00030BEA">
          <w:pPr>
            <w:pStyle w:val="Footer"/>
          </w:pPr>
        </w:p>
      </w:tc>
    </w:tr>
  </w:tbl>
  <w:p w14:paraId="0C5C1DD8" w14:textId="77777777" w:rsidR="00702618" w:rsidRPr="00B7138A" w:rsidRDefault="00702618" w:rsidP="00030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D92D" w14:textId="77777777" w:rsidR="002266FC" w:rsidRDefault="002266FC">
      <w:r>
        <w:separator/>
      </w:r>
    </w:p>
  </w:footnote>
  <w:footnote w:type="continuationSeparator" w:id="0">
    <w:p w14:paraId="28CC7F07" w14:textId="77777777" w:rsidR="002266FC" w:rsidRDefault="0022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2605"/>
      <w:gridCol w:w="1303"/>
      <w:gridCol w:w="1303"/>
    </w:tblGrid>
    <w:tr w:rsidR="00A93743" w14:paraId="7D9C1C8E" w14:textId="77777777" w:rsidTr="00A93743">
      <w:tc>
        <w:tcPr>
          <w:tcW w:w="5210" w:type="dxa"/>
        </w:tcPr>
        <w:p w14:paraId="348F80D3" w14:textId="77777777" w:rsidR="00A93743" w:rsidRDefault="00F574DB" w:rsidP="00A93743">
          <w:pPr>
            <w:pStyle w:val="TwebYltunniste"/>
          </w:pPr>
          <w:r>
            <w:rPr>
              <w:noProof/>
            </w:rPr>
            <w:drawing>
              <wp:inline distT="0" distB="0" distL="0" distR="0" wp14:anchorId="7A783C00" wp14:editId="71A2B9FF">
                <wp:extent cx="1800000" cy="900000"/>
                <wp:effectExtent l="0" t="0" r="0" b="0"/>
                <wp:docPr id="3" name="Kuv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mk_tunnus_sinin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004DFB7E" w14:textId="77777777" w:rsidR="00761BF4" w:rsidRPr="00761BF4" w:rsidRDefault="00A13B95" w:rsidP="007D04C8">
          <w:pPr>
            <w:pStyle w:val="Header"/>
          </w:pPr>
          <w:r w:rsidRPr="00A13B95">
            <w:rPr>
              <w:b/>
              <w:bCs/>
            </w:rPr>
            <w:t>Toimintaohje</w:t>
          </w:r>
        </w:p>
      </w:tc>
      <w:tc>
        <w:tcPr>
          <w:tcW w:w="1303" w:type="dxa"/>
        </w:tcPr>
        <w:p w14:paraId="4AB5C646" w14:textId="77777777" w:rsidR="00A93743" w:rsidRDefault="00A93743" w:rsidP="00A93743">
          <w:pPr>
            <w:pStyle w:val="TwebYltunniste"/>
          </w:pPr>
        </w:p>
      </w:tc>
      <w:tc>
        <w:tcPr>
          <w:tcW w:w="1303" w:type="dxa"/>
        </w:tcPr>
        <w:p w14:paraId="3A84396F" w14:textId="77777777" w:rsidR="00A93743" w:rsidRPr="000A7E0B" w:rsidRDefault="00A93743" w:rsidP="00A93743">
          <w:pPr>
            <w:pStyle w:val="TwebYltunniste"/>
            <w:rPr>
              <w:rStyle w:val="PageNumber"/>
            </w:rPr>
          </w:pPr>
          <w:r w:rsidRPr="000A7E0B">
            <w:rPr>
              <w:rStyle w:val="PageNumber"/>
            </w:rPr>
            <w:fldChar w:fldCharType="begin"/>
          </w:r>
          <w:r w:rsidRPr="000A7E0B">
            <w:rPr>
              <w:rStyle w:val="PageNumber"/>
            </w:rPr>
            <w:instrText>PAGE   \* MERGEFORMAT</w:instrText>
          </w:r>
          <w:r w:rsidRPr="000A7E0B">
            <w:rPr>
              <w:rStyle w:val="PageNumber"/>
            </w:rPr>
            <w:fldChar w:fldCharType="separate"/>
          </w:r>
          <w:r w:rsidRPr="000A7E0B">
            <w:rPr>
              <w:rStyle w:val="PageNumber"/>
            </w:rPr>
            <w:t>1</w:t>
          </w:r>
          <w:r w:rsidRPr="000A7E0B">
            <w:rPr>
              <w:rStyle w:val="PageNumber"/>
            </w:rPr>
            <w:fldChar w:fldCharType="end"/>
          </w:r>
          <w:r w:rsidRPr="000A7E0B">
            <w:rPr>
              <w:rStyle w:val="PageNumber"/>
            </w:rPr>
            <w:t xml:space="preserve"> (</w:t>
          </w:r>
          <w:r w:rsidRPr="000A7E0B">
            <w:rPr>
              <w:rStyle w:val="PageNumber"/>
            </w:rPr>
            <w:fldChar w:fldCharType="begin"/>
          </w:r>
          <w:r w:rsidRPr="000A7E0B">
            <w:rPr>
              <w:rStyle w:val="PageNumber"/>
            </w:rPr>
            <w:instrText xml:space="preserve"> NUMPAGES  </w:instrText>
          </w:r>
          <w:r w:rsidRPr="000A7E0B">
            <w:rPr>
              <w:rStyle w:val="PageNumber"/>
            </w:rPr>
            <w:fldChar w:fldCharType="separate"/>
          </w:r>
          <w:r w:rsidRPr="000A7E0B">
            <w:rPr>
              <w:rStyle w:val="PageNumber"/>
            </w:rPr>
            <w:t>3</w:t>
          </w:r>
          <w:r w:rsidRPr="000A7E0B">
            <w:rPr>
              <w:rStyle w:val="PageNumber"/>
            </w:rPr>
            <w:fldChar w:fldCharType="end"/>
          </w:r>
          <w:r w:rsidRPr="000A7E0B">
            <w:rPr>
              <w:rStyle w:val="PageNumber"/>
            </w:rPr>
            <w:t>)</w:t>
          </w:r>
        </w:p>
      </w:tc>
    </w:tr>
    <w:tr w:rsidR="00A93743" w14:paraId="2D0EC1D2" w14:textId="77777777" w:rsidTr="00A93743">
      <w:tc>
        <w:tcPr>
          <w:tcW w:w="5210" w:type="dxa"/>
        </w:tcPr>
        <w:p w14:paraId="69006D7E" w14:textId="77777777" w:rsidR="00A93743" w:rsidRPr="00F11333" w:rsidRDefault="00A93743" w:rsidP="00A93743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507568FE" w14:textId="77777777" w:rsidR="00A93743" w:rsidRPr="00E13F84" w:rsidRDefault="00A93743" w:rsidP="00A93743">
          <w:pPr>
            <w:pStyle w:val="Header"/>
            <w:rPr>
              <w:b/>
              <w:bCs/>
            </w:rPr>
          </w:pPr>
        </w:p>
      </w:tc>
      <w:tc>
        <w:tcPr>
          <w:tcW w:w="1303" w:type="dxa"/>
        </w:tcPr>
        <w:p w14:paraId="4349B988" w14:textId="77777777" w:rsidR="00A93743" w:rsidRDefault="00A93743" w:rsidP="00A93743">
          <w:pPr>
            <w:pStyle w:val="TwebYltunniste"/>
          </w:pPr>
        </w:p>
      </w:tc>
      <w:tc>
        <w:tcPr>
          <w:tcW w:w="1303" w:type="dxa"/>
        </w:tcPr>
        <w:p w14:paraId="7E5F6766" w14:textId="77777777" w:rsidR="00A93743" w:rsidRPr="00E13F84" w:rsidRDefault="00A93743" w:rsidP="00A93743">
          <w:pPr>
            <w:pStyle w:val="TwebYltunniste"/>
            <w:rPr>
              <w:rStyle w:val="PageNumber"/>
            </w:rPr>
          </w:pPr>
        </w:p>
      </w:tc>
    </w:tr>
  </w:tbl>
  <w:p w14:paraId="2A2E623E" w14:textId="77777777" w:rsidR="009B1A0A" w:rsidRDefault="009B1A0A" w:rsidP="005974BC">
    <w:pPr>
      <w:pStyle w:val="Tweb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Asiakirjan ylätunnuste, jossa JAMKin logo, asiakirjatyyppi, päiväys ja sivunumerointi."/>
    </w:tblPr>
    <w:tblGrid>
      <w:gridCol w:w="5210"/>
      <w:gridCol w:w="2605"/>
      <w:gridCol w:w="1303"/>
      <w:gridCol w:w="947"/>
    </w:tblGrid>
    <w:tr w:rsidR="007D04C8" w14:paraId="2992A38D" w14:textId="77777777" w:rsidTr="007D04C8">
      <w:tc>
        <w:tcPr>
          <w:tcW w:w="5210" w:type="dxa"/>
        </w:tcPr>
        <w:p w14:paraId="0F024B58" w14:textId="77777777" w:rsidR="007D04C8" w:rsidRDefault="00F574DB" w:rsidP="007D04C8">
          <w:pPr>
            <w:pStyle w:val="TwebYltunniste"/>
          </w:pPr>
          <w:r>
            <w:rPr>
              <w:noProof/>
            </w:rPr>
            <w:drawing>
              <wp:inline distT="0" distB="0" distL="0" distR="0" wp14:anchorId="0AC64F12" wp14:editId="74D41A83">
                <wp:extent cx="1800000" cy="900000"/>
                <wp:effectExtent l="0" t="0" r="0" b="0"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mk_tunnus_sinin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14:paraId="66111AF3" w14:textId="77777777" w:rsidR="007D04C8" w:rsidRPr="00A13B95" w:rsidRDefault="00A13B95" w:rsidP="007D04C8">
          <w:pPr>
            <w:pStyle w:val="Header"/>
            <w:rPr>
              <w:b/>
              <w:bCs/>
            </w:rPr>
          </w:pPr>
          <w:r w:rsidRPr="00A13B95">
            <w:rPr>
              <w:b/>
              <w:bCs/>
            </w:rPr>
            <w:t>Toimintaohje</w:t>
          </w:r>
        </w:p>
      </w:tc>
      <w:tc>
        <w:tcPr>
          <w:tcW w:w="1303" w:type="dxa"/>
        </w:tcPr>
        <w:p w14:paraId="3943CE05" w14:textId="77777777" w:rsidR="007D04C8" w:rsidRDefault="007D04C8" w:rsidP="007D04C8">
          <w:pPr>
            <w:pStyle w:val="TwebYltunniste"/>
          </w:pPr>
        </w:p>
      </w:tc>
      <w:tc>
        <w:tcPr>
          <w:tcW w:w="947" w:type="dxa"/>
        </w:tcPr>
        <w:p w14:paraId="79436550" w14:textId="77777777" w:rsidR="007D04C8" w:rsidRPr="007D04C8" w:rsidRDefault="007D04C8" w:rsidP="007D04C8">
          <w:pPr>
            <w:pStyle w:val="TwebYltunniste"/>
            <w:rPr>
              <w:rStyle w:val="PageNumber"/>
            </w:rPr>
          </w:pPr>
          <w:r w:rsidRPr="007D04C8">
            <w:rPr>
              <w:rStyle w:val="PageNumber"/>
            </w:rPr>
            <w:fldChar w:fldCharType="begin"/>
          </w:r>
          <w:r w:rsidRPr="007D04C8">
            <w:rPr>
              <w:rStyle w:val="PageNumber"/>
            </w:rPr>
            <w:instrText>PAGE   \* MERGEFORMAT</w:instrText>
          </w:r>
          <w:r w:rsidRPr="007D04C8">
            <w:rPr>
              <w:rStyle w:val="PageNumber"/>
            </w:rPr>
            <w:fldChar w:fldCharType="separate"/>
          </w:r>
          <w:r w:rsidRPr="007D04C8">
            <w:rPr>
              <w:rStyle w:val="PageNumber"/>
            </w:rPr>
            <w:t>1</w:t>
          </w:r>
          <w:r w:rsidRPr="007D04C8">
            <w:rPr>
              <w:rStyle w:val="PageNumber"/>
            </w:rPr>
            <w:fldChar w:fldCharType="end"/>
          </w:r>
          <w:r w:rsidRPr="007D04C8">
            <w:rPr>
              <w:rStyle w:val="PageNumber"/>
            </w:rPr>
            <w:t xml:space="preserve"> (</w:t>
          </w:r>
          <w:r w:rsidRPr="007D04C8">
            <w:rPr>
              <w:rStyle w:val="PageNumber"/>
            </w:rPr>
            <w:fldChar w:fldCharType="begin"/>
          </w:r>
          <w:r w:rsidRPr="007D04C8">
            <w:rPr>
              <w:rStyle w:val="PageNumber"/>
            </w:rPr>
            <w:instrText xml:space="preserve"> NUMPAGES  </w:instrText>
          </w:r>
          <w:r w:rsidRPr="007D04C8">
            <w:rPr>
              <w:rStyle w:val="PageNumber"/>
            </w:rPr>
            <w:fldChar w:fldCharType="separate"/>
          </w:r>
          <w:r w:rsidRPr="007D04C8">
            <w:rPr>
              <w:rStyle w:val="PageNumber"/>
            </w:rPr>
            <w:t>1</w:t>
          </w:r>
          <w:r w:rsidRPr="007D04C8">
            <w:rPr>
              <w:rStyle w:val="PageNumber"/>
            </w:rPr>
            <w:fldChar w:fldCharType="end"/>
          </w:r>
          <w:r w:rsidRPr="007D04C8">
            <w:rPr>
              <w:rStyle w:val="PageNumber"/>
            </w:rPr>
            <w:t>)</w:t>
          </w:r>
        </w:p>
      </w:tc>
    </w:tr>
    <w:tr w:rsidR="007D04C8" w14:paraId="33C6AE1E" w14:textId="77777777" w:rsidTr="007D04C8">
      <w:tc>
        <w:tcPr>
          <w:tcW w:w="5210" w:type="dxa"/>
        </w:tcPr>
        <w:p w14:paraId="79992ADE" w14:textId="77777777" w:rsidR="007D04C8" w:rsidRPr="00F11333" w:rsidRDefault="007D04C8" w:rsidP="007D04C8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14:paraId="040E6DE7" w14:textId="77A9487F" w:rsidR="007D04C8" w:rsidRPr="007D04C8" w:rsidRDefault="000F65D9" w:rsidP="007D04C8">
          <w:pPr>
            <w:pStyle w:val="Header"/>
            <w:rPr>
              <w:bCs/>
            </w:rPr>
          </w:pPr>
          <w:r>
            <w:rPr>
              <w:bCs/>
            </w:rPr>
            <w:t>1</w:t>
          </w:r>
          <w:r w:rsidR="00CF5998">
            <w:rPr>
              <w:bCs/>
            </w:rPr>
            <w:t>1</w:t>
          </w:r>
          <w:r w:rsidR="00F574DB">
            <w:rPr>
              <w:bCs/>
            </w:rPr>
            <w:t>.</w:t>
          </w:r>
          <w:r w:rsidR="00CF5998">
            <w:rPr>
              <w:bCs/>
            </w:rPr>
            <w:t>5</w:t>
          </w:r>
          <w:r w:rsidR="00F574DB">
            <w:rPr>
              <w:bCs/>
            </w:rPr>
            <w:t>.202</w:t>
          </w:r>
          <w:r w:rsidR="006A54B8">
            <w:rPr>
              <w:bCs/>
            </w:rPr>
            <w:t>3</w:t>
          </w:r>
        </w:p>
      </w:tc>
      <w:tc>
        <w:tcPr>
          <w:tcW w:w="1303" w:type="dxa"/>
        </w:tcPr>
        <w:p w14:paraId="389AF615" w14:textId="77777777" w:rsidR="007D04C8" w:rsidRDefault="007D04C8" w:rsidP="007D04C8">
          <w:pPr>
            <w:pStyle w:val="TwebYltunniste"/>
          </w:pPr>
        </w:p>
      </w:tc>
      <w:tc>
        <w:tcPr>
          <w:tcW w:w="947" w:type="dxa"/>
        </w:tcPr>
        <w:p w14:paraId="2BDF6231" w14:textId="77777777" w:rsidR="007D04C8" w:rsidRDefault="007D04C8" w:rsidP="007D04C8">
          <w:pPr>
            <w:pStyle w:val="TwebYltunniste"/>
          </w:pPr>
        </w:p>
      </w:tc>
    </w:tr>
  </w:tbl>
  <w:p w14:paraId="68129734" w14:textId="77777777" w:rsidR="00702618" w:rsidRDefault="00702618" w:rsidP="00B07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DC2308"/>
    <w:multiLevelType w:val="hybridMultilevel"/>
    <w:tmpl w:val="327AC54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D277FA5"/>
    <w:multiLevelType w:val="multilevel"/>
    <w:tmpl w:val="9A927D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E1D4D63"/>
    <w:multiLevelType w:val="multilevel"/>
    <w:tmpl w:val="E528D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3A1B59E1"/>
    <w:multiLevelType w:val="hybridMultilevel"/>
    <w:tmpl w:val="B1A6D198"/>
    <w:lvl w:ilvl="0" w:tplc="31C2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3074B"/>
    <w:multiLevelType w:val="hybridMultilevel"/>
    <w:tmpl w:val="6736FD5A"/>
    <w:lvl w:ilvl="0" w:tplc="9560F4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844E0"/>
    <w:multiLevelType w:val="hybridMultilevel"/>
    <w:tmpl w:val="0DC6D252"/>
    <w:lvl w:ilvl="0" w:tplc="F2C05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 w16cid:durableId="120610058">
    <w:abstractNumId w:val="17"/>
  </w:num>
  <w:num w:numId="2" w16cid:durableId="1684672825">
    <w:abstractNumId w:val="8"/>
  </w:num>
  <w:num w:numId="3" w16cid:durableId="2014263843">
    <w:abstractNumId w:val="13"/>
  </w:num>
  <w:num w:numId="4" w16cid:durableId="88086894">
    <w:abstractNumId w:val="18"/>
  </w:num>
  <w:num w:numId="5" w16cid:durableId="82000124">
    <w:abstractNumId w:val="10"/>
  </w:num>
  <w:num w:numId="6" w16cid:durableId="2104185221">
    <w:abstractNumId w:val="9"/>
  </w:num>
  <w:num w:numId="7" w16cid:durableId="1127772301">
    <w:abstractNumId w:val="6"/>
  </w:num>
  <w:num w:numId="8" w16cid:durableId="723213214">
    <w:abstractNumId w:val="4"/>
  </w:num>
  <w:num w:numId="9" w16cid:durableId="1323968811">
    <w:abstractNumId w:val="3"/>
  </w:num>
  <w:num w:numId="10" w16cid:durableId="816920714">
    <w:abstractNumId w:val="2"/>
  </w:num>
  <w:num w:numId="11" w16cid:durableId="529608287">
    <w:abstractNumId w:val="1"/>
  </w:num>
  <w:num w:numId="12" w16cid:durableId="1430272721">
    <w:abstractNumId w:val="5"/>
  </w:num>
  <w:num w:numId="13" w16cid:durableId="296835138">
    <w:abstractNumId w:val="0"/>
  </w:num>
  <w:num w:numId="14" w16cid:durableId="313609064">
    <w:abstractNumId w:val="12"/>
  </w:num>
  <w:num w:numId="15" w16cid:durableId="1229417960">
    <w:abstractNumId w:val="14"/>
  </w:num>
  <w:num w:numId="16" w16cid:durableId="1266771026">
    <w:abstractNumId w:val="11"/>
  </w:num>
  <w:num w:numId="17" w16cid:durableId="1265259655">
    <w:abstractNumId w:val="7"/>
  </w:num>
  <w:num w:numId="18" w16cid:durableId="69811236">
    <w:abstractNumId w:val="16"/>
  </w:num>
  <w:num w:numId="19" w16cid:durableId="11305901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consecutiveHyphenLimit w:val="3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D9"/>
    <w:rsid w:val="00011039"/>
    <w:rsid w:val="0002608A"/>
    <w:rsid w:val="00030BEA"/>
    <w:rsid w:val="000462FD"/>
    <w:rsid w:val="000604E6"/>
    <w:rsid w:val="00064853"/>
    <w:rsid w:val="00083F94"/>
    <w:rsid w:val="00096FDD"/>
    <w:rsid w:val="000A7E0B"/>
    <w:rsid w:val="000B4804"/>
    <w:rsid w:val="000B573B"/>
    <w:rsid w:val="000B5A25"/>
    <w:rsid w:val="000B7D0F"/>
    <w:rsid w:val="000F2157"/>
    <w:rsid w:val="000F65D9"/>
    <w:rsid w:val="00140EF8"/>
    <w:rsid w:val="0014302D"/>
    <w:rsid w:val="00146B2A"/>
    <w:rsid w:val="0014732C"/>
    <w:rsid w:val="0015041B"/>
    <w:rsid w:val="00165E7C"/>
    <w:rsid w:val="00167F25"/>
    <w:rsid w:val="00171003"/>
    <w:rsid w:val="00173DF9"/>
    <w:rsid w:val="001838DD"/>
    <w:rsid w:val="00187639"/>
    <w:rsid w:val="001B7449"/>
    <w:rsid w:val="001D7BC9"/>
    <w:rsid w:val="00214CB3"/>
    <w:rsid w:val="00223844"/>
    <w:rsid w:val="002266FC"/>
    <w:rsid w:val="00232E30"/>
    <w:rsid w:val="002338A3"/>
    <w:rsid w:val="002339DF"/>
    <w:rsid w:val="002363E0"/>
    <w:rsid w:val="00237C88"/>
    <w:rsid w:val="002446C7"/>
    <w:rsid w:val="002748B9"/>
    <w:rsid w:val="00281B0A"/>
    <w:rsid w:val="00282666"/>
    <w:rsid w:val="00293230"/>
    <w:rsid w:val="002A0BA5"/>
    <w:rsid w:val="002A5E36"/>
    <w:rsid w:val="002B24C3"/>
    <w:rsid w:val="00316A2D"/>
    <w:rsid w:val="0032001C"/>
    <w:rsid w:val="003241A6"/>
    <w:rsid w:val="0037421E"/>
    <w:rsid w:val="00375C99"/>
    <w:rsid w:val="00377688"/>
    <w:rsid w:val="00397198"/>
    <w:rsid w:val="003A1025"/>
    <w:rsid w:val="003B17C5"/>
    <w:rsid w:val="003B4126"/>
    <w:rsid w:val="003C2406"/>
    <w:rsid w:val="003F7014"/>
    <w:rsid w:val="00410ED6"/>
    <w:rsid w:val="00491DAA"/>
    <w:rsid w:val="004A445A"/>
    <w:rsid w:val="004B2360"/>
    <w:rsid w:val="004C6175"/>
    <w:rsid w:val="004E3153"/>
    <w:rsid w:val="004E5522"/>
    <w:rsid w:val="005034D7"/>
    <w:rsid w:val="00516452"/>
    <w:rsid w:val="00520AA4"/>
    <w:rsid w:val="00525323"/>
    <w:rsid w:val="00530947"/>
    <w:rsid w:val="00537774"/>
    <w:rsid w:val="00553801"/>
    <w:rsid w:val="00564891"/>
    <w:rsid w:val="005711F1"/>
    <w:rsid w:val="005853A0"/>
    <w:rsid w:val="00585CB3"/>
    <w:rsid w:val="005974BC"/>
    <w:rsid w:val="005B27B0"/>
    <w:rsid w:val="005B5F0B"/>
    <w:rsid w:val="005E6C62"/>
    <w:rsid w:val="005F0B85"/>
    <w:rsid w:val="00600C96"/>
    <w:rsid w:val="00623225"/>
    <w:rsid w:val="00637D00"/>
    <w:rsid w:val="00647965"/>
    <w:rsid w:val="00647975"/>
    <w:rsid w:val="00677917"/>
    <w:rsid w:val="00681E6D"/>
    <w:rsid w:val="00694EB6"/>
    <w:rsid w:val="006A54B8"/>
    <w:rsid w:val="006F018B"/>
    <w:rsid w:val="006F3939"/>
    <w:rsid w:val="00702618"/>
    <w:rsid w:val="0070467E"/>
    <w:rsid w:val="00720878"/>
    <w:rsid w:val="00720B1E"/>
    <w:rsid w:val="007612B4"/>
    <w:rsid w:val="00761BF4"/>
    <w:rsid w:val="0077386C"/>
    <w:rsid w:val="00777182"/>
    <w:rsid w:val="0078620A"/>
    <w:rsid w:val="007901D9"/>
    <w:rsid w:val="00791B24"/>
    <w:rsid w:val="00796E0D"/>
    <w:rsid w:val="007A54A2"/>
    <w:rsid w:val="007A7216"/>
    <w:rsid w:val="007D04C8"/>
    <w:rsid w:val="007D053C"/>
    <w:rsid w:val="007D631B"/>
    <w:rsid w:val="00840C1F"/>
    <w:rsid w:val="008423BA"/>
    <w:rsid w:val="00855565"/>
    <w:rsid w:val="00864B9A"/>
    <w:rsid w:val="00870802"/>
    <w:rsid w:val="008854CF"/>
    <w:rsid w:val="0089098D"/>
    <w:rsid w:val="00892E9F"/>
    <w:rsid w:val="008A0B74"/>
    <w:rsid w:val="008C77D3"/>
    <w:rsid w:val="008D7675"/>
    <w:rsid w:val="008F3A17"/>
    <w:rsid w:val="0090752E"/>
    <w:rsid w:val="00937165"/>
    <w:rsid w:val="009676C8"/>
    <w:rsid w:val="00970039"/>
    <w:rsid w:val="009726D7"/>
    <w:rsid w:val="009840D5"/>
    <w:rsid w:val="009900DA"/>
    <w:rsid w:val="009B1A0A"/>
    <w:rsid w:val="00A13B95"/>
    <w:rsid w:val="00A265C6"/>
    <w:rsid w:val="00A26630"/>
    <w:rsid w:val="00A35608"/>
    <w:rsid w:val="00A36885"/>
    <w:rsid w:val="00A73299"/>
    <w:rsid w:val="00A80815"/>
    <w:rsid w:val="00A81420"/>
    <w:rsid w:val="00A81EF5"/>
    <w:rsid w:val="00A87BAB"/>
    <w:rsid w:val="00A93743"/>
    <w:rsid w:val="00A97A85"/>
    <w:rsid w:val="00AC3A44"/>
    <w:rsid w:val="00AD4838"/>
    <w:rsid w:val="00AD4CB9"/>
    <w:rsid w:val="00AD5E65"/>
    <w:rsid w:val="00AE3E28"/>
    <w:rsid w:val="00AF01F5"/>
    <w:rsid w:val="00B07C49"/>
    <w:rsid w:val="00B32CED"/>
    <w:rsid w:val="00B44062"/>
    <w:rsid w:val="00B47398"/>
    <w:rsid w:val="00B7138A"/>
    <w:rsid w:val="00B85AD2"/>
    <w:rsid w:val="00B97B8A"/>
    <w:rsid w:val="00BB3AE9"/>
    <w:rsid w:val="00BB5E25"/>
    <w:rsid w:val="00BB5EC7"/>
    <w:rsid w:val="00BC053B"/>
    <w:rsid w:val="00BC73F5"/>
    <w:rsid w:val="00BF24A5"/>
    <w:rsid w:val="00C0067E"/>
    <w:rsid w:val="00C25497"/>
    <w:rsid w:val="00C40A9C"/>
    <w:rsid w:val="00C568DD"/>
    <w:rsid w:val="00C66EC8"/>
    <w:rsid w:val="00C74454"/>
    <w:rsid w:val="00C8360B"/>
    <w:rsid w:val="00C84DC7"/>
    <w:rsid w:val="00C9496E"/>
    <w:rsid w:val="00C97CD3"/>
    <w:rsid w:val="00CA24E1"/>
    <w:rsid w:val="00CA741A"/>
    <w:rsid w:val="00CB3309"/>
    <w:rsid w:val="00CC605D"/>
    <w:rsid w:val="00CF47DC"/>
    <w:rsid w:val="00CF5998"/>
    <w:rsid w:val="00D00B4B"/>
    <w:rsid w:val="00D02D48"/>
    <w:rsid w:val="00D07E0E"/>
    <w:rsid w:val="00D22A93"/>
    <w:rsid w:val="00D32FC1"/>
    <w:rsid w:val="00D359BE"/>
    <w:rsid w:val="00D57DAC"/>
    <w:rsid w:val="00D734EB"/>
    <w:rsid w:val="00D96362"/>
    <w:rsid w:val="00DC317B"/>
    <w:rsid w:val="00DC36CD"/>
    <w:rsid w:val="00DD1A49"/>
    <w:rsid w:val="00DF29AA"/>
    <w:rsid w:val="00DF3D18"/>
    <w:rsid w:val="00E002DD"/>
    <w:rsid w:val="00E067F2"/>
    <w:rsid w:val="00E13F84"/>
    <w:rsid w:val="00E20563"/>
    <w:rsid w:val="00E2649E"/>
    <w:rsid w:val="00E30822"/>
    <w:rsid w:val="00E6186E"/>
    <w:rsid w:val="00E6398E"/>
    <w:rsid w:val="00E67901"/>
    <w:rsid w:val="00E82646"/>
    <w:rsid w:val="00EA2333"/>
    <w:rsid w:val="00EB1F0D"/>
    <w:rsid w:val="00ED1C03"/>
    <w:rsid w:val="00ED3894"/>
    <w:rsid w:val="00ED67CD"/>
    <w:rsid w:val="00EF4C13"/>
    <w:rsid w:val="00F03E67"/>
    <w:rsid w:val="00F11333"/>
    <w:rsid w:val="00F22CB0"/>
    <w:rsid w:val="00F23795"/>
    <w:rsid w:val="00F347A3"/>
    <w:rsid w:val="00F43D11"/>
    <w:rsid w:val="00F454CF"/>
    <w:rsid w:val="00F55802"/>
    <w:rsid w:val="00F574DB"/>
    <w:rsid w:val="00F61D1C"/>
    <w:rsid w:val="00F82418"/>
    <w:rsid w:val="00F8774F"/>
    <w:rsid w:val="00F906B9"/>
    <w:rsid w:val="00FA07E3"/>
    <w:rsid w:val="00FD7ED8"/>
    <w:rsid w:val="00FE3028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06AFB"/>
  <w15:docId w15:val="{2706ED42-6848-4AEA-B534-6B79663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BEA"/>
    <w:pPr>
      <w:spacing w:before="240" w:after="240"/>
      <w:ind w:left="2608"/>
    </w:pPr>
    <w:rPr>
      <w:rFonts w:ascii="Calibri" w:hAnsi="Calibri"/>
    </w:rPr>
  </w:style>
  <w:style w:type="paragraph" w:styleId="Heading1">
    <w:name w:val="heading 1"/>
    <w:basedOn w:val="Normal"/>
    <w:next w:val="Normal"/>
    <w:autoRedefine/>
    <w:qFormat/>
    <w:rsid w:val="00F574DB"/>
    <w:pPr>
      <w:keepNext/>
      <w:keepLines/>
      <w:numPr>
        <w:numId w:val="16"/>
      </w:numPr>
      <w:spacing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1E6D"/>
    <w:pPr>
      <w:keepNext/>
      <w:keepLines/>
      <w:numPr>
        <w:ilvl w:val="1"/>
        <w:numId w:val="16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81E6D"/>
    <w:pPr>
      <w:keepNext/>
      <w:keepLines/>
      <w:numPr>
        <w:ilvl w:val="2"/>
        <w:numId w:val="16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0ED6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0ED6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0ED6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0ED6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0ED6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0ED6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KuntaToimistoTeksti"/>
    <w:rsid w:val="00030BEA"/>
    <w:pPr>
      <w:tabs>
        <w:tab w:val="right" w:pos="9639"/>
      </w:tabs>
    </w:pPr>
    <w:rPr>
      <w:rFonts w:ascii="Calibri" w:hAnsi="Calibri"/>
      <w:sz w:val="20"/>
    </w:rPr>
  </w:style>
  <w:style w:type="paragraph" w:styleId="Footer">
    <w:name w:val="footer"/>
    <w:basedOn w:val="Normal"/>
    <w:rsid w:val="00A93743"/>
    <w:pPr>
      <w:tabs>
        <w:tab w:val="center" w:pos="4819"/>
        <w:tab w:val="right" w:pos="9638"/>
      </w:tabs>
      <w:spacing w:before="0" w:after="0"/>
      <w:ind w:left="0"/>
    </w:pPr>
    <w:rPr>
      <w:rFonts w:cs="Arial"/>
      <w:sz w:val="18"/>
    </w:rPr>
  </w:style>
  <w:style w:type="character" w:styleId="PageNumber">
    <w:name w:val="page number"/>
    <w:basedOn w:val="DefaultParagraphFont"/>
    <w:rsid w:val="005B27B0"/>
    <w:rPr>
      <w:rFonts w:ascii="Calibri" w:hAnsi="Calibri"/>
      <w:sz w:val="20"/>
    </w:rPr>
  </w:style>
  <w:style w:type="paragraph" w:customStyle="1" w:styleId="KuntaToimistoTeksti">
    <w:name w:val="KuntaToimistoTeksti"/>
    <w:semiHidden/>
    <w:unhideWhenUsed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</w:rPr>
  </w:style>
  <w:style w:type="paragraph" w:customStyle="1" w:styleId="Asialuettelo">
    <w:name w:val="Asialuettelo"/>
    <w:basedOn w:val="Asiateksti"/>
    <w:semiHidden/>
    <w:unhideWhenUsed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semiHidden/>
    <w:unhideWhenUsed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semiHidden/>
    <w:unhideWhenUsed/>
    <w:rsid w:val="00DF29AA"/>
    <w:pPr>
      <w:ind w:left="1298" w:hanging="1298"/>
      <w:jc w:val="both"/>
    </w:pPr>
  </w:style>
  <w:style w:type="paragraph" w:styleId="TOC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unhideWhenUsed/>
    <w:rsid w:val="00AE3E28"/>
    <w:rPr>
      <w:rFonts w:ascii="Calibri" w:hAnsi="Calibri"/>
    </w:rPr>
  </w:style>
  <w:style w:type="paragraph" w:customStyle="1" w:styleId="TwebAsiateksti1">
    <w:name w:val="TwebAsiateksti1"/>
    <w:basedOn w:val="TwebTeksti"/>
    <w:unhideWhenUsed/>
    <w:rsid w:val="005974BC"/>
    <w:pPr>
      <w:tabs>
        <w:tab w:val="left" w:pos="1304"/>
        <w:tab w:val="left" w:pos="2608"/>
      </w:tabs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unhideWhenUsed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unhideWhenUsed/>
    <w:rsid w:val="005974BC"/>
    <w:pPr>
      <w:spacing w:after="240"/>
    </w:pPr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unhideWhenUsed/>
    <w:rPr>
      <w:sz w:val="20"/>
      <w:lang w:eastAsia="en-US"/>
    </w:rPr>
  </w:style>
  <w:style w:type="table" w:styleId="TableGrid">
    <w:name w:val="Table Grid"/>
    <w:basedOn w:val="TableNormal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leipislinkki1">
    <w:name w:val="leipislinkki1"/>
    <w:semiHidden/>
    <w:unhideWhenUsed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customStyle="1" w:styleId="Alaluettelo">
    <w:name w:val="Alaluettelo"/>
    <w:basedOn w:val="Asialuettelo"/>
    <w:semiHidden/>
    <w:unhideWhenUsed/>
    <w:rsid w:val="00DF29AA"/>
    <w:pPr>
      <w:ind w:left="3895"/>
    </w:pPr>
  </w:style>
  <w:style w:type="paragraph" w:customStyle="1" w:styleId="makro">
    <w:name w:val="makro"/>
    <w:semiHidden/>
    <w:unhideWhenUsed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croText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unhideWhenUsed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unhideWhenUsed/>
    <w:rsid w:val="00DF29AA"/>
  </w:style>
  <w:style w:type="paragraph" w:customStyle="1" w:styleId="TwebAlatunniste">
    <w:name w:val="TwebAlatunniste"/>
    <w:basedOn w:val="TwebTeksti"/>
    <w:semiHidden/>
    <w:unhideWhenUsed/>
    <w:qFormat/>
    <w:rsid w:val="00AE3E28"/>
    <w:rPr>
      <w:sz w:val="16"/>
    </w:rPr>
  </w:style>
  <w:style w:type="paragraph" w:customStyle="1" w:styleId="SisennysC2">
    <w:name w:val="Sisennys C2"/>
    <w:basedOn w:val="Normal"/>
    <w:unhideWhenUsed/>
    <w:rsid w:val="0077718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40" w:after="120" w:line="240" w:lineRule="exact"/>
      <w:ind w:left="2591"/>
    </w:pPr>
  </w:style>
  <w:style w:type="character" w:customStyle="1" w:styleId="Heading3Char">
    <w:name w:val="Heading 3 Char"/>
    <w:link w:val="Heading3"/>
    <w:rsid w:val="00681E6D"/>
    <w:rPr>
      <w:rFonts w:asciiTheme="minorHAnsi" w:hAnsiTheme="minorHAnsi" w:cs="Arial"/>
      <w:b/>
      <w:bCs/>
      <w:sz w:val="24"/>
      <w:szCs w:val="26"/>
    </w:rPr>
  </w:style>
  <w:style w:type="paragraph" w:customStyle="1" w:styleId="arial18boldoma">
    <w:name w:val="arial 18 bold oma"/>
    <w:basedOn w:val="Normal"/>
    <w:link w:val="arial18boldomaCharChar"/>
    <w:autoRedefine/>
    <w:rsid w:val="00ED67CD"/>
    <w:pPr>
      <w:keepNext/>
      <w:widowControl w:val="0"/>
      <w:spacing w:after="60"/>
      <w:ind w:left="0"/>
    </w:pPr>
    <w:rPr>
      <w:b/>
      <w:sz w:val="32"/>
      <w:szCs w:val="32"/>
    </w:rPr>
  </w:style>
  <w:style w:type="character" w:customStyle="1" w:styleId="arial18boldomaCharChar">
    <w:name w:val="arial 18 bold oma Char Char"/>
    <w:link w:val="arial18boldoma"/>
    <w:rsid w:val="00ED67CD"/>
    <w:rPr>
      <w:rFonts w:ascii="Arial" w:hAnsi="Arial"/>
      <w:b/>
      <w:sz w:val="32"/>
      <w:szCs w:val="32"/>
    </w:rPr>
  </w:style>
  <w:style w:type="paragraph" w:customStyle="1" w:styleId="arial14boldoma">
    <w:name w:val="arial 14 bold oma"/>
    <w:basedOn w:val="arial18boldoma"/>
    <w:link w:val="arial14boldomaCharChar"/>
    <w:autoRedefine/>
    <w:rsid w:val="00ED67CD"/>
    <w:rPr>
      <w:bCs/>
      <w:sz w:val="28"/>
    </w:rPr>
  </w:style>
  <w:style w:type="character" w:customStyle="1" w:styleId="arial14boldomaCharChar">
    <w:name w:val="arial 14 bold oma Char Char"/>
    <w:link w:val="arial14boldoma"/>
    <w:rsid w:val="00ED67CD"/>
    <w:rPr>
      <w:rFonts w:ascii="Arial" w:hAnsi="Arial"/>
      <w:b/>
      <w:bCs/>
      <w:sz w:val="28"/>
      <w:szCs w:val="32"/>
    </w:rPr>
  </w:style>
  <w:style w:type="character" w:customStyle="1" w:styleId="AriallaatikkoChar">
    <w:name w:val="Arial laatikko Char"/>
    <w:link w:val="Ariallaatikko"/>
    <w:rsid w:val="00ED67CD"/>
    <w:rPr>
      <w:rFonts w:ascii="Arial" w:hAnsi="Arial"/>
      <w:sz w:val="22"/>
    </w:rPr>
  </w:style>
  <w:style w:type="paragraph" w:customStyle="1" w:styleId="Ariallaatikko">
    <w:name w:val="Arial laatikko"/>
    <w:basedOn w:val="Normal"/>
    <w:link w:val="AriallaatikkoChar"/>
    <w:rsid w:val="00ED67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/>
    </w:pPr>
    <w:rPr>
      <w:sz w:val="22"/>
    </w:rPr>
  </w:style>
  <w:style w:type="character" w:customStyle="1" w:styleId="TyyliArial">
    <w:name w:val="Tyyli Arial"/>
    <w:rsid w:val="00ED67CD"/>
    <w:rPr>
      <w:rFonts w:ascii="Arial" w:hAnsi="Arial"/>
      <w:sz w:val="22"/>
    </w:rPr>
  </w:style>
  <w:style w:type="paragraph" w:customStyle="1" w:styleId="TyyliAriallaatikkoLihavoitu">
    <w:name w:val="Tyyli Arial laatikko + Lihavoitu"/>
    <w:basedOn w:val="Ariallaatikko"/>
    <w:link w:val="TyyliAriallaatikkoLihavoituChar"/>
    <w:rsid w:val="00ED67CD"/>
    <w:rPr>
      <w:b/>
      <w:bCs/>
    </w:rPr>
  </w:style>
  <w:style w:type="character" w:customStyle="1" w:styleId="TyyliAriallaatikkoLihavoituChar">
    <w:name w:val="Tyyli Arial laatikko + Lihavoitu Char"/>
    <w:link w:val="TyyliAriallaatikkoLihavoitu"/>
    <w:rsid w:val="00ED67CD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681E6D"/>
    <w:rPr>
      <w:rFonts w:asciiTheme="minorHAnsi" w:eastAsiaTheme="majorEastAsia" w:hAnsiTheme="minorHAnsi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10ED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410ED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410ED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410ED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410E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410E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761BF4"/>
    <w:pPr>
      <w:spacing w:before="360" w:after="480"/>
      <w:ind w:left="0"/>
      <w:contextualSpacing/>
    </w:pPr>
    <w:rPr>
      <w:rFonts w:eastAsiaTheme="majorEastAsia" w:cstheme="majorHAns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761BF4"/>
    <w:rPr>
      <w:rFonts w:eastAsiaTheme="majorEastAsia" w:cstheme="majorHAnsi"/>
      <w:b/>
      <w:spacing w:val="-10"/>
      <w:kern w:val="28"/>
      <w:szCs w:val="56"/>
    </w:rPr>
  </w:style>
  <w:style w:type="paragraph" w:customStyle="1" w:styleId="allekirjoituskohta">
    <w:name w:val="allekirjoituskohta"/>
    <w:basedOn w:val="Normal"/>
    <w:qFormat/>
    <w:rsid w:val="00516452"/>
    <w:pPr>
      <w:tabs>
        <w:tab w:val="left" w:pos="6521"/>
      </w:tabs>
      <w:spacing w:before="720"/>
      <w:contextualSpacing/>
    </w:pPr>
  </w:style>
  <w:style w:type="paragraph" w:customStyle="1" w:styleId="liite">
    <w:name w:val="liite"/>
    <w:basedOn w:val="Normal"/>
    <w:next w:val="Normal"/>
    <w:qFormat/>
    <w:rsid w:val="00E13F84"/>
    <w:pPr>
      <w:spacing w:before="600"/>
      <w:ind w:hanging="2608"/>
    </w:pPr>
  </w:style>
  <w:style w:type="character" w:styleId="IntenseEmphasis">
    <w:name w:val="Intense Emphasis"/>
    <w:basedOn w:val="DefaultParagraphFont"/>
    <w:uiPriority w:val="21"/>
    <w:qFormat/>
    <w:rsid w:val="00E13F84"/>
    <w:rPr>
      <w:rFonts w:ascii="Arial" w:hAnsi="Arial"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F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F84"/>
    <w:rPr>
      <w:rFonts w:ascii="Arial" w:hAnsi="Arial"/>
      <w:i/>
      <w:iCs/>
      <w:color w:val="000000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E13F84"/>
    <w:rPr>
      <w:rFonts w:ascii="Arial" w:hAnsi="Arial"/>
      <w:smallCaps/>
      <w:color w:val="000000" w:themeColor="text1"/>
    </w:rPr>
  </w:style>
  <w:style w:type="paragraph" w:styleId="ListParagraph">
    <w:name w:val="List Paragraph"/>
    <w:basedOn w:val="Normal"/>
    <w:uiPriority w:val="34"/>
    <w:qFormat/>
    <w:rsid w:val="00E13F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27B0"/>
    <w:rPr>
      <w:color w:val="605E5C"/>
      <w:shd w:val="clear" w:color="auto" w:fill="E1DFDD"/>
    </w:rPr>
  </w:style>
  <w:style w:type="paragraph" w:customStyle="1" w:styleId="Taulukkootsikko1">
    <w:name w:val="Taulukko otsikko 1"/>
    <w:basedOn w:val="Normal"/>
    <w:rsid w:val="00D734EB"/>
    <w:pPr>
      <w:ind w:left="0"/>
    </w:pPr>
    <w:rPr>
      <w:b/>
      <w:bCs/>
      <w:szCs w:val="20"/>
    </w:rPr>
  </w:style>
  <w:style w:type="paragraph" w:customStyle="1" w:styleId="Taulukkootsikko2">
    <w:name w:val="Taulukko otsikko 2"/>
    <w:basedOn w:val="Normal"/>
    <w:rsid w:val="00491DAA"/>
    <w:pPr>
      <w:ind w:left="0"/>
    </w:pPr>
    <w:rPr>
      <w:b/>
      <w:color w:val="000000" w:themeColor="text1"/>
      <w:szCs w:val="20"/>
    </w:rPr>
  </w:style>
  <w:style w:type="paragraph" w:customStyle="1" w:styleId="Taulukkoteksti">
    <w:name w:val="Taulukko teksti"/>
    <w:basedOn w:val="Taulukkootsikko2"/>
    <w:rsid w:val="00491DAA"/>
    <w:rPr>
      <w:b w:val="0"/>
      <w:bCs/>
      <w:iCs/>
    </w:rPr>
  </w:style>
  <w:style w:type="paragraph" w:customStyle="1" w:styleId="Taulukkootsikko3">
    <w:name w:val="Taulukko otsikko 3"/>
    <w:basedOn w:val="Taulukkootsikko1"/>
    <w:rsid w:val="00491DAA"/>
    <w:rPr>
      <w:i/>
      <w:iCs/>
    </w:rPr>
  </w:style>
  <w:style w:type="paragraph" w:customStyle="1" w:styleId="Taulukkotekstiitalic">
    <w:name w:val="Taulukko teksti + italic"/>
    <w:basedOn w:val="Taulukkoteksti"/>
    <w:rsid w:val="00677917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amkstudent.sharepoint.com/sites/Assets/OfficeTemplates/Henkil&#246;kunta%20-%20Staff/Toimintaohje_TOK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868020BF753547A35DDAB5E74E808E" ma:contentTypeVersion="7" ma:contentTypeDescription="Luo uusi asiakirja." ma:contentTypeScope="" ma:versionID="75b95907489363c190a77e59506dd2d6">
  <xsd:schema xmlns:xsd="http://www.w3.org/2001/XMLSchema" xmlns:xs="http://www.w3.org/2001/XMLSchema" xmlns:p="http://schemas.microsoft.com/office/2006/metadata/properties" xmlns:ns2="5dad6104-dd62-4be5-a5fd-22e2654912ea" xmlns:ns3="7146359b-a332-499e-9f49-8bb0ff81f917" targetNamespace="http://schemas.microsoft.com/office/2006/metadata/properties" ma:root="true" ma:fieldsID="c94a0f06203b04402502acebf4efcc18" ns2:_="" ns3:_="">
    <xsd:import namespace="5dad6104-dd62-4be5-a5fd-22e2654912ea"/>
    <xsd:import namespace="7146359b-a332-499e-9f49-8bb0ff81f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7bc4729bde1438b8df4870b8884575c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6104-dd62-4be5-a5fd-22e265491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7bc4729bde1438b8df4870b8884575c" ma:index="11" nillable="true" ma:taxonomy="true" ma:internalName="l7bc4729bde1438b8df4870b8884575c" ma:taxonomyFieldName="Avainsanat" ma:displayName="Avainsanat - Keywords" ma:default="" ma:fieldId="{57bc4729-bde1-438b-8df4-870b8884575c}" ma:sspId="16af2609-c3e5-4c49-b9fa-7b01c8d29870" ma:termSetId="f6a126a0-4a3b-4014-983d-476411e687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359b-a332-499e-9f49-8bb0ff81f9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4590b7a-8251-4b6d-9d13-44e229877a85}" ma:internalName="TaxCatchAll" ma:showField="CatchAllData" ma:web="7146359b-a332-499e-9f49-8bb0ff81f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6359b-a332-499e-9f49-8bb0ff81f917" xsi:nil="true"/>
    <l7bc4729bde1438b8df4870b8884575c xmlns="5dad6104-dd62-4be5-a5fd-22e2654912ea">
      <Terms xmlns="http://schemas.microsoft.com/office/infopath/2007/PartnerControls"/>
    </l7bc4729bde1438b8df4870b8884575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06F4-8447-4B67-B27C-E49D88523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d6104-dd62-4be5-a5fd-22e2654912ea"/>
    <ds:schemaRef ds:uri="7146359b-a332-499e-9f49-8bb0ff81f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371EF-61AA-4B4B-97CD-ED69CB578078}">
  <ds:schemaRefs>
    <ds:schemaRef ds:uri="http://schemas.microsoft.com/office/2006/metadata/properties"/>
    <ds:schemaRef ds:uri="http://schemas.microsoft.com/office/infopath/2007/PartnerControls"/>
    <ds:schemaRef ds:uri="7146359b-a332-499e-9f49-8bb0ff81f917"/>
    <ds:schemaRef ds:uri="5dad6104-dd62-4be5-a5fd-22e2654912ea"/>
  </ds:schemaRefs>
</ds:datastoreItem>
</file>

<file path=customXml/itemProps3.xml><?xml version="1.0" encoding="utf-8"?>
<ds:datastoreItem xmlns:ds="http://schemas.openxmlformats.org/officeDocument/2006/customXml" ds:itemID="{7A35CE50-824D-4480-AF17-099D6B78E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961386-CAE2-4A65-8A99-E05D57C7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Toimintaohje_TOKA.dotx</Template>
  <TotalTime>66</TotalTime>
  <Pages>4</Pages>
  <Words>521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Opintojaksokuvauksen Peppi-mallipohja</vt:lpstr>
      <vt:lpstr>Toimintaohje TOKA malli</vt:lpstr>
    </vt:vector>
  </TitlesOfParts>
  <Company>JAMK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Opintojaksokuvauksen Peppi-mallipohja</dc:title>
  <dc:subject/>
  <dc:creator>Luukkonen Anne</dc:creator>
  <cp:keywords/>
  <cp:lastModifiedBy>Luukkonen Anne</cp:lastModifiedBy>
  <cp:revision>35</cp:revision>
  <dcterms:created xsi:type="dcterms:W3CDTF">2023-05-11T10:32:00Z</dcterms:created>
  <dcterms:modified xsi:type="dcterms:W3CDTF">2023-09-01T10:49:00Z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Asiakirjamalli (JAMK)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Nojonen Mirja</vt:lpwstr>
  </property>
  <property fmtid="{D5CDD505-2E9C-101B-9397-08002B2CF9AE}" pid="10" name="tweb_doc_publisher">
    <vt:lpwstr>Tietohallinto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19.08.2014</vt:lpwstr>
  </property>
  <property fmtid="{D5CDD505-2E9C-101B-9397-08002B2CF9AE}" pid="18" name="tweb_doc_modified">
    <vt:lpwstr>20.08.2014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15140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12</vt:lpwstr>
  </property>
  <property fmtid="{D5CDD505-2E9C-101B-9397-08002B2CF9AE}" pid="37" name="tweb_user_name">
    <vt:lpwstr>Nojonen Mirja</vt:lpwstr>
  </property>
  <property fmtid="{D5CDD505-2E9C-101B-9397-08002B2CF9AE}" pid="38" name="tweb_user_surname">
    <vt:lpwstr>Nojonen</vt:lpwstr>
  </property>
  <property fmtid="{D5CDD505-2E9C-101B-9397-08002B2CF9AE}" pid="39" name="tweb_user_givenname">
    <vt:lpwstr>Mirja</vt:lpwstr>
  </property>
  <property fmtid="{D5CDD505-2E9C-101B-9397-08002B2CF9AE}" pid="40" name="tweb_user_title">
    <vt:lpwstr>Suunnittelija, Administrative Planner</vt:lpwstr>
  </property>
  <property fmtid="{D5CDD505-2E9C-101B-9397-08002B2CF9AE}" pid="41" name="tweb_user_telephonenumber">
    <vt:lpwstr>+358405764450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mirja.nojonen@jamk.fi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>Hallinto, Administration</vt:lpwstr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12.03.01.01.05</vt:lpwstr>
  </property>
  <property fmtid="{D5CDD505-2E9C-101B-9397-08002B2CF9AE}" pid="71" name="tweb_doc_securityperiodstart">
    <vt:lpwstr/>
  </property>
  <property fmtid="{D5CDD505-2E9C-101B-9397-08002B2CF9AE}" pid="72" name="tweb_doc_owner">
    <vt:lpwstr>Nojonen Mirja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>0.11</vt:lpwstr>
  </property>
  <property fmtid="{D5CDD505-2E9C-101B-9397-08002B2CF9AE}" pid="79" name="tweb_doc_atts">
    <vt:lpwstr/>
  </property>
  <property fmtid="{D5CDD505-2E9C-101B-9397-08002B2CF9AE}" pid="80" name="tweb_doc_eoperators">
    <vt:lpwstr/>
  </property>
  <property fmtid="{D5CDD505-2E9C-101B-9397-08002B2CF9AE}" pid="81" name="TwebKey">
    <vt:lpwstr>e4e98b6df1f7111e91348452af4acc#tweb1.ad.jamk.fi!/TWeb/toaxfront!443!-1</vt:lpwstr>
  </property>
  <property fmtid="{D5CDD505-2E9C-101B-9397-08002B2CF9AE}" pid="82" name="ContentTypeId">
    <vt:lpwstr>0x010100AE868020BF753547A35DDAB5E74E808E</vt:lpwstr>
  </property>
  <property fmtid="{D5CDD505-2E9C-101B-9397-08002B2CF9AE}" pid="83" name="Order">
    <vt:r8>5200</vt:r8>
  </property>
  <property fmtid="{D5CDD505-2E9C-101B-9397-08002B2CF9AE}" pid="84" name="xd_ProgID">
    <vt:lpwstr/>
  </property>
  <property fmtid="{D5CDD505-2E9C-101B-9397-08002B2CF9AE}" pid="85" name="ComplianceAssetId">
    <vt:lpwstr/>
  </property>
  <property fmtid="{D5CDD505-2E9C-101B-9397-08002B2CF9AE}" pid="86" name="TemplateUrl">
    <vt:lpwstr/>
  </property>
  <property fmtid="{D5CDD505-2E9C-101B-9397-08002B2CF9AE}" pid="87" name="_ExtendedDescription">
    <vt:lpwstr/>
  </property>
  <property fmtid="{D5CDD505-2E9C-101B-9397-08002B2CF9AE}" pid="88" name="TriggerFlowInfo">
    <vt:lpwstr/>
  </property>
  <property fmtid="{D5CDD505-2E9C-101B-9397-08002B2CF9AE}" pid="89" name="xd_Signature">
    <vt:bool>false</vt:bool>
  </property>
</Properties>
</file>